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29" w:rsidRPr="00F55C29" w:rsidRDefault="00F55C29" w:rsidP="00C6710C">
      <w:pPr>
        <w:tabs>
          <w:tab w:val="left" w:pos="1764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55C29"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F55C29" w:rsidRPr="00F55C29" w:rsidRDefault="00F55C29" w:rsidP="00D6110B">
      <w:pPr>
        <w:tabs>
          <w:tab w:val="left" w:pos="176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55C29">
        <w:rPr>
          <w:rFonts w:ascii="Times New Roman" w:hAnsi="Times New Roman"/>
          <w:b/>
          <w:sz w:val="24"/>
          <w:szCs w:val="24"/>
        </w:rPr>
        <w:t>«Мыскаменская школа-интернат»</w:t>
      </w:r>
    </w:p>
    <w:p w:rsidR="00F55C29" w:rsidRPr="00F55C29" w:rsidRDefault="00F55C29" w:rsidP="00936214">
      <w:pPr>
        <w:spacing w:beforeLines="20" w:before="48" w:afterLines="20" w:after="48" w:line="20" w:lineRule="atLeast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5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F55C29" w:rsidRPr="00F55C29" w:rsidRDefault="00F55C29" w:rsidP="00936214">
      <w:pPr>
        <w:spacing w:beforeLines="20" w:before="48" w:afterLines="20" w:after="48" w:line="20" w:lineRule="atLeast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55C29" w:rsidRPr="00F55C29" w:rsidRDefault="00F55C29" w:rsidP="00936214">
      <w:pPr>
        <w:spacing w:beforeLines="20" w:before="48" w:afterLines="20" w:after="48" w:line="20" w:lineRule="atLeast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55C2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АННОТАЦИЯ К РАБОЧЕЙ  ПРОГРАММЕ</w:t>
      </w:r>
    </w:p>
    <w:p w:rsidR="00F55C29" w:rsidRPr="00F55C29" w:rsidRDefault="00F55C29" w:rsidP="00936214">
      <w:pPr>
        <w:spacing w:beforeLines="20" w:before="48" w:afterLines="20" w:after="48" w:line="20" w:lineRule="atLeast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55C2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технологии</w:t>
      </w:r>
      <w:r w:rsidR="00D6110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55C2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</w:t>
      </w:r>
      <w:r w:rsidR="009148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</w:t>
      </w:r>
      <w:bookmarkStart w:id="0" w:name="_GoBack"/>
      <w:bookmarkEnd w:id="0"/>
      <w:r w:rsidRPr="00F55C2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класса 1 час  в неделю (всего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34</w:t>
      </w:r>
      <w:r w:rsidRPr="00F55C2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часа)</w:t>
      </w:r>
    </w:p>
    <w:p w:rsidR="00F55C29" w:rsidRDefault="00F55C29" w:rsidP="00936214">
      <w:pPr>
        <w:tabs>
          <w:tab w:val="left" w:pos="0"/>
        </w:tabs>
        <w:spacing w:beforeLines="20" w:before="48" w:afterLines="20" w:after="48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C29" w:rsidRPr="0008305D" w:rsidRDefault="00F55C29" w:rsidP="00936214">
      <w:pPr>
        <w:tabs>
          <w:tab w:val="left" w:pos="0"/>
        </w:tabs>
        <w:spacing w:beforeLines="20" w:before="48" w:afterLines="20" w:after="48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05D">
        <w:rPr>
          <w:rFonts w:ascii="Times New Roman" w:hAnsi="Times New Roman"/>
          <w:sz w:val="24"/>
          <w:szCs w:val="24"/>
        </w:rPr>
        <w:t>Рабочая программа по технологии для 2 класса на 2017-2018 учебный год составлена  на основе авторской программы учебного курса для начальной школы  Е.А. Лутцевой «Технология»</w:t>
      </w:r>
      <w:r w:rsidR="00D6110B">
        <w:rPr>
          <w:rFonts w:ascii="Times New Roman" w:hAnsi="Times New Roman"/>
          <w:sz w:val="24"/>
          <w:szCs w:val="24"/>
        </w:rPr>
        <w:t>.</w:t>
      </w:r>
      <w:r w:rsidRPr="0008305D">
        <w:rPr>
          <w:rFonts w:ascii="Times New Roman" w:hAnsi="Times New Roman"/>
          <w:sz w:val="24"/>
          <w:szCs w:val="24"/>
        </w:rPr>
        <w:t xml:space="preserve">  </w:t>
      </w:r>
    </w:p>
    <w:p w:rsidR="00F55C29" w:rsidRPr="00F83DCA" w:rsidRDefault="00F55C29" w:rsidP="00936214">
      <w:pPr>
        <w:tabs>
          <w:tab w:val="left" w:pos="0"/>
        </w:tabs>
        <w:spacing w:beforeLines="20" w:before="48" w:afterLines="20" w:after="48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3DCA">
        <w:rPr>
          <w:rStyle w:val="FontStyle12"/>
          <w:sz w:val="24"/>
          <w:szCs w:val="24"/>
          <w:lang w:eastAsia="ru-RU"/>
        </w:rPr>
        <w:t xml:space="preserve">Цель обучения: </w:t>
      </w:r>
      <w:r w:rsidRPr="00F83DCA">
        <w:rPr>
          <w:rFonts w:ascii="Times New Roman" w:hAnsi="Times New Roman"/>
          <w:sz w:val="24"/>
          <w:szCs w:val="24"/>
        </w:rPr>
        <w:t>развитие познавательных  и технико-технологических способностей учащихся.</w:t>
      </w:r>
    </w:p>
    <w:p w:rsidR="00F55C29" w:rsidRPr="00F83DCA" w:rsidRDefault="00F55C29" w:rsidP="00936214">
      <w:pPr>
        <w:pStyle w:val="a3"/>
        <w:tabs>
          <w:tab w:val="left" w:pos="0"/>
        </w:tabs>
        <w:spacing w:beforeLines="20" w:before="48" w:afterLines="20" w:after="4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F55C29" w:rsidRPr="00F83DCA" w:rsidRDefault="00F55C29" w:rsidP="00936214">
      <w:pPr>
        <w:pStyle w:val="a3"/>
        <w:numPr>
          <w:ilvl w:val="0"/>
          <w:numId w:val="1"/>
        </w:numPr>
        <w:tabs>
          <w:tab w:val="left" w:pos="0"/>
        </w:tabs>
        <w:spacing w:beforeLines="20" w:before="48" w:afterLines="20" w:after="48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формирование у детей основ технологических знаний – способов ручной обработки материалов (природных и других, доступных ученикам) через организацию исследований: самостоятельный поиск приемов, опыты, наблюдения, изготовление изделий;</w:t>
      </w:r>
    </w:p>
    <w:p w:rsidR="00F55C29" w:rsidRPr="00F83DCA" w:rsidRDefault="00F55C29" w:rsidP="00936214">
      <w:pPr>
        <w:pStyle w:val="a3"/>
        <w:numPr>
          <w:ilvl w:val="0"/>
          <w:numId w:val="1"/>
        </w:numPr>
        <w:tabs>
          <w:tab w:val="left" w:pos="0"/>
        </w:tabs>
        <w:spacing w:beforeLines="20" w:before="48" w:afterLines="20" w:after="48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развитие умения наблюдать, сравнивать, анализировать, классифицировать, обобщать, самостоятельно искать и решать доступные творческие, технико-технологические задачи; умения планировать и использовать приобретенные знания в собственной творческой деятельности (формирование учебной деятельности);</w:t>
      </w:r>
    </w:p>
    <w:p w:rsidR="00F55C29" w:rsidRPr="00F83DCA" w:rsidRDefault="00F55C29" w:rsidP="00936214">
      <w:pPr>
        <w:pStyle w:val="a3"/>
        <w:numPr>
          <w:ilvl w:val="0"/>
          <w:numId w:val="1"/>
        </w:numPr>
        <w:tabs>
          <w:tab w:val="left" w:pos="0"/>
        </w:tabs>
        <w:spacing w:beforeLines="20" w:before="48" w:afterLines="20" w:after="48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развитие коммуникативных качеств (умение общаться со взрослыми и сверстниками), умения работать парами и небольшими группами;</w:t>
      </w:r>
    </w:p>
    <w:p w:rsidR="00F55C29" w:rsidRPr="00F83DCA" w:rsidRDefault="00F55C29" w:rsidP="00936214">
      <w:pPr>
        <w:pStyle w:val="a3"/>
        <w:numPr>
          <w:ilvl w:val="0"/>
          <w:numId w:val="1"/>
        </w:numPr>
        <w:tabs>
          <w:tab w:val="left" w:pos="0"/>
        </w:tabs>
        <w:spacing w:beforeLines="20" w:before="48" w:afterLines="20" w:after="48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совершенствование умения работать с информацией (текстовой, графической);</w:t>
      </w:r>
    </w:p>
    <w:p w:rsidR="00F55C29" w:rsidRPr="00F83DCA" w:rsidRDefault="00F55C29" w:rsidP="00936214">
      <w:pPr>
        <w:pStyle w:val="a3"/>
        <w:numPr>
          <w:ilvl w:val="0"/>
          <w:numId w:val="1"/>
        </w:numPr>
        <w:tabs>
          <w:tab w:val="left" w:pos="0"/>
        </w:tabs>
        <w:spacing w:beforeLines="20" w:before="48" w:afterLines="20" w:after="48"/>
        <w:ind w:left="0" w:firstLine="709"/>
        <w:jc w:val="both"/>
        <w:rPr>
          <w:rStyle w:val="FontStyle20"/>
          <w:b/>
          <w:i w:val="0"/>
          <w:iCs w:val="0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развитие у учащихся чувства красоты, гармонии.</w:t>
      </w:r>
    </w:p>
    <w:p w:rsidR="00F55C29" w:rsidRPr="00F83DCA" w:rsidRDefault="00F55C29" w:rsidP="00F55C29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F83DCA">
        <w:rPr>
          <w:rFonts w:ascii="Times New Roman" w:hAnsi="Times New Roman"/>
          <w:sz w:val="24"/>
          <w:szCs w:val="24"/>
        </w:rPr>
        <w:t>изучения предмета «Технология» является формирование следующих умений: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объяснять свои чувства и ощущения от восприятия объектов, иллюстраций, результатов трудовой деятельности человека;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уважительно относиться к чужому мнению, к результатам трудов мастеров;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понимать исторические традиции ремесел, уважительно относиться к труду ремесленников.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b/>
          <w:sz w:val="24"/>
          <w:szCs w:val="24"/>
        </w:rPr>
        <w:t>Метапредметные результаты.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</w:t>
      </w:r>
      <w:r w:rsidRPr="00F83DCA">
        <w:rPr>
          <w:rFonts w:ascii="Times New Roman" w:hAnsi="Times New Roman"/>
          <w:b/>
          <w:sz w:val="24"/>
          <w:szCs w:val="24"/>
        </w:rPr>
        <w:t>: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определять при помощи учителя и самостоятельно цель деятельности на уроке;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учиться выявлять и формулировать учебную проблему совместно с учителем;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 xml:space="preserve"> - учиться планировать практическую деятельность на уроке;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под контролем учителя выполнять пробные поисковые действия для выявления оптимального решения проблемы;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учиться предлагать из числа освоенных приемы и способы выполнения отдельных этапов изготовления изделий;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работать по плану, составленному вместе с учителем, используя необходимые дидактические средства, осуществлять контроль точности выполнения операций (с помощью шаблонов неправильной формы, чертежных инструментов).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определять в диалоге с учителем успешность выполнения своего задания.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83DCA">
        <w:rPr>
          <w:rFonts w:ascii="Times New Roman" w:hAnsi="Times New Roman"/>
          <w:b/>
          <w:i/>
          <w:sz w:val="24"/>
          <w:szCs w:val="24"/>
        </w:rPr>
        <w:t>Познавательные УУД.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lastRenderedPageBreak/>
        <w:t>- наблюдать конструкции и образы объектов окружающего мира, результаты творчества мастеров родного края;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сравнивать конструктивные и декоративные особенности предметов быта, понимать особенности декоративно-прикладных изделий;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находить необходимую информацию в словаре терминов и др. книгах;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при помощи учителя исследовать конструкторско-технологические и декоративно-художественные особенности объектов, самостоятельно делать простейшие обобщения и выводы.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83DCA">
        <w:rPr>
          <w:rFonts w:ascii="Times New Roman" w:hAnsi="Times New Roman"/>
          <w:b/>
          <w:i/>
          <w:sz w:val="24"/>
          <w:szCs w:val="24"/>
        </w:rPr>
        <w:t>Коммуникативные УУД.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уметь слушать учителя и одноклассников;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уметь вести небольшой познавательный диалог по теме урока, коллективно анализировать изделия;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вступать в беседу и обсуждение на уроке;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учиться выполнять предлагаемые задания в паре, в группе.</w:t>
      </w:r>
    </w:p>
    <w:p w:rsidR="00F55C29" w:rsidRPr="00F83DCA" w:rsidRDefault="00F55C29" w:rsidP="00F55C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83DCA">
        <w:rPr>
          <w:rFonts w:ascii="Times New Roman" w:hAnsi="Times New Roman"/>
          <w:b/>
          <w:i/>
          <w:sz w:val="24"/>
          <w:szCs w:val="24"/>
        </w:rPr>
        <w:t>Предметные результаты.</w:t>
      </w:r>
    </w:p>
    <w:p w:rsidR="00F55C29" w:rsidRPr="00F83DCA" w:rsidRDefault="00F55C29" w:rsidP="00F55C29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b/>
          <w:sz w:val="24"/>
          <w:szCs w:val="24"/>
        </w:rPr>
        <w:t>Общекультурные и общетрудовые компетенции. Основы культуры труда, самообслуживание.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b/>
          <w:sz w:val="24"/>
          <w:szCs w:val="24"/>
        </w:rPr>
        <w:t>Знать (на уровне представлений):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об элементарных  общих правилах создания рукотворного мира (прочность, удобство, эстетическая выразительность – симметрия, асимметрия, равновесие, динамика);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о гармонии предметов и окружающей среды;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об особенностях изученных видов декоративно-прикладного искусства.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b/>
          <w:sz w:val="24"/>
          <w:szCs w:val="24"/>
        </w:rPr>
        <w:t>Уметь: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самостоятельно отбирать материалы и инструменты для работы;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готовить рабочее место в соответствии с видом деятельности, поддерживать порядок во время работы;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– свое или высказанное другим;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уметь применять освоенные знания и практические умения (технологические, графические, конструкторские).</w:t>
      </w:r>
    </w:p>
    <w:p w:rsidR="00F55C29" w:rsidRPr="00F83DCA" w:rsidRDefault="00F55C29" w:rsidP="00F55C29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b/>
          <w:sz w:val="24"/>
          <w:szCs w:val="24"/>
        </w:rPr>
        <w:t>Технология ручной обработки материалов. Элементы графической грамоты.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b/>
          <w:sz w:val="24"/>
          <w:szCs w:val="24"/>
        </w:rPr>
        <w:t>Знать: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обобщенные названия технологических операций: разметка, получение деталей из заготовки, сборка изделия, отделка;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названия и свойства материалов, которые учащиеся используют в своей работе;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происхождение натуральных тканей и их виды;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способы соединения деталей, изученные соединительные материалы;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основные характеристики простейшего чертежа и эскиза и их различие;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линии чертежа (линия контура и надреза, линия выносная и размерная, линия сгиба) и приемы построения прямоугольника и окружности с помощью контрольно-измерительных инструментов;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название, устройство и назначение чертежных инструментов (линейка, угольник, циркуль).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b/>
          <w:sz w:val="24"/>
          <w:szCs w:val="24"/>
        </w:rPr>
        <w:t>Уметь: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читать простейшие чертежи, эскизы;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выполнять экономную разметку с помощью чертежных инструментов с опорой на простейший чертеж (эскиз);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 xml:space="preserve"> - оформлять изделия, соединять детали прямой строчкой и ее вариантами;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решать несложные конструкторско-технологические задачи;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справляться с доступными практическими заданиями с опорой на образец и инструкционную карту.</w:t>
      </w:r>
    </w:p>
    <w:p w:rsidR="00F55C29" w:rsidRPr="00F83DCA" w:rsidRDefault="00F55C29" w:rsidP="00F55C29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b/>
          <w:sz w:val="24"/>
          <w:szCs w:val="24"/>
        </w:rPr>
        <w:t>Конструирование и моделирование.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b/>
          <w:sz w:val="24"/>
          <w:szCs w:val="24"/>
        </w:rPr>
        <w:t>Знать: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неподвижный и подвижный способы соединения деталей;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отличия макета от моделей.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b/>
          <w:sz w:val="24"/>
          <w:szCs w:val="24"/>
        </w:rPr>
        <w:t>Уметь: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конструировать и моделировать изделия из различных материалов по модели, простейшему чертежу или эскизу;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>- определять способ соединения деталей и выполнять подвижное и неподвижное соединения известными способами.</w:t>
      </w:r>
    </w:p>
    <w:p w:rsidR="00F55C29" w:rsidRPr="00F83DCA" w:rsidRDefault="00F55C29" w:rsidP="00F55C29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 w:rsidRPr="00F83DCA">
        <w:rPr>
          <w:rFonts w:ascii="Times New Roman" w:hAnsi="Times New Roman"/>
          <w:b/>
          <w:sz w:val="24"/>
          <w:szCs w:val="24"/>
        </w:rPr>
        <w:t>Использование информационных технологий (практика работы на компьютере).</w:t>
      </w:r>
    </w:p>
    <w:p w:rsidR="00F55C29" w:rsidRPr="00F83DCA" w:rsidRDefault="00F55C29" w:rsidP="00F55C29">
      <w:pPr>
        <w:tabs>
          <w:tab w:val="left" w:pos="0"/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F83DCA">
        <w:rPr>
          <w:rFonts w:ascii="Times New Roman" w:hAnsi="Times New Roman"/>
          <w:sz w:val="24"/>
          <w:szCs w:val="24"/>
        </w:rPr>
        <w:t xml:space="preserve">- </w:t>
      </w:r>
      <w:r w:rsidRPr="00F83DCA">
        <w:rPr>
          <w:rFonts w:ascii="Times New Roman" w:hAnsi="Times New Roman"/>
          <w:b/>
          <w:sz w:val="24"/>
          <w:szCs w:val="24"/>
        </w:rPr>
        <w:t>знать</w:t>
      </w:r>
      <w:r w:rsidRPr="00F83DCA">
        <w:rPr>
          <w:rFonts w:ascii="Times New Roman" w:hAnsi="Times New Roman"/>
          <w:sz w:val="24"/>
          <w:szCs w:val="24"/>
        </w:rPr>
        <w:t xml:space="preserve"> назначение ПК, его </w:t>
      </w:r>
      <w:r>
        <w:rPr>
          <w:rFonts w:ascii="Times New Roman" w:hAnsi="Times New Roman"/>
          <w:sz w:val="24"/>
          <w:szCs w:val="24"/>
        </w:rPr>
        <w:t>возможности в учебном процессе.</w:t>
      </w:r>
    </w:p>
    <w:p w:rsidR="00685781" w:rsidRDefault="00685781"/>
    <w:sectPr w:rsidR="00685781" w:rsidSect="0068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46D9"/>
    <w:multiLevelType w:val="hybridMultilevel"/>
    <w:tmpl w:val="D5E42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1ED0"/>
    <w:multiLevelType w:val="hybridMultilevel"/>
    <w:tmpl w:val="4914E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06A29"/>
    <w:multiLevelType w:val="hybridMultilevel"/>
    <w:tmpl w:val="EA50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3631"/>
    <w:rsid w:val="00685781"/>
    <w:rsid w:val="006861EC"/>
    <w:rsid w:val="00914862"/>
    <w:rsid w:val="00923631"/>
    <w:rsid w:val="00936214"/>
    <w:rsid w:val="00C6710C"/>
    <w:rsid w:val="00D6110B"/>
    <w:rsid w:val="00F5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BFF5E-0979-4859-9445-54E6B04A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F55C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F55C29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No Spacing"/>
    <w:uiPriority w:val="1"/>
    <w:qFormat/>
    <w:rsid w:val="00F55C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5085</Characters>
  <Application>Microsoft Office Word</Application>
  <DocSecurity>0</DocSecurity>
  <Lines>42</Lines>
  <Paragraphs>11</Paragraphs>
  <ScaleCrop>false</ScaleCrop>
  <Company>WPI StaforceTEAM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</cp:revision>
  <dcterms:created xsi:type="dcterms:W3CDTF">2017-09-18T17:36:00Z</dcterms:created>
  <dcterms:modified xsi:type="dcterms:W3CDTF">2019-10-12T06:45:00Z</dcterms:modified>
</cp:coreProperties>
</file>