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2B" w:rsidRPr="00E34EA7" w:rsidRDefault="006E5C2B" w:rsidP="00E34EA7">
      <w:pPr>
        <w:tabs>
          <w:tab w:val="left" w:pos="1764"/>
        </w:tabs>
        <w:ind w:left="284" w:hanging="710"/>
        <w:jc w:val="center"/>
        <w:rPr>
          <w:b/>
          <w:bCs/>
        </w:rPr>
      </w:pPr>
      <w:r w:rsidRPr="00E34EA7">
        <w:rPr>
          <w:b/>
        </w:rPr>
        <w:t>Муниципальное казённое общеобразовательное учреждение</w:t>
      </w:r>
    </w:p>
    <w:p w:rsidR="006E5C2B" w:rsidRPr="00E34EA7" w:rsidRDefault="006E5C2B" w:rsidP="00E34EA7">
      <w:pPr>
        <w:tabs>
          <w:tab w:val="left" w:pos="1764"/>
        </w:tabs>
        <w:ind w:left="284" w:hanging="568"/>
        <w:jc w:val="center"/>
        <w:rPr>
          <w:b/>
          <w:bCs/>
        </w:rPr>
      </w:pPr>
      <w:r w:rsidRPr="00E34EA7">
        <w:rPr>
          <w:b/>
        </w:rPr>
        <w:t>«</w:t>
      </w:r>
      <w:proofErr w:type="spellStart"/>
      <w:r w:rsidRPr="00E34EA7">
        <w:rPr>
          <w:b/>
        </w:rPr>
        <w:t>Мыскаменская</w:t>
      </w:r>
      <w:proofErr w:type="spellEnd"/>
      <w:r w:rsidRPr="00E34EA7">
        <w:rPr>
          <w:b/>
        </w:rPr>
        <w:t xml:space="preserve"> школа-интернат»</w:t>
      </w:r>
    </w:p>
    <w:p w:rsidR="006E5C2B" w:rsidRPr="00E34EA7" w:rsidRDefault="006E5C2B" w:rsidP="00E34EA7">
      <w:pPr>
        <w:spacing w:beforeLines="20" w:before="48" w:afterLines="20" w:after="48" w:line="20" w:lineRule="atLeast"/>
        <w:ind w:hanging="568"/>
        <w:jc w:val="center"/>
        <w:rPr>
          <w:color w:val="000000"/>
          <w:shd w:val="clear" w:color="auto" w:fill="FFFFFF"/>
        </w:rPr>
      </w:pPr>
      <w:r w:rsidRPr="00E34EA7">
        <w:rPr>
          <w:color w:val="000000"/>
          <w:shd w:val="clear" w:color="auto" w:fill="FFFFFF"/>
        </w:rPr>
        <w:t>_____________________________________________________________________________</w:t>
      </w:r>
    </w:p>
    <w:p w:rsidR="006E5C2B" w:rsidRPr="00E34EA7" w:rsidRDefault="006E5C2B" w:rsidP="00E34EA7">
      <w:pPr>
        <w:spacing w:beforeLines="20" w:before="48" w:afterLines="20" w:after="48" w:line="20" w:lineRule="atLeast"/>
        <w:ind w:hanging="568"/>
        <w:jc w:val="center"/>
        <w:rPr>
          <w:color w:val="000000"/>
          <w:shd w:val="clear" w:color="auto" w:fill="FFFFFF"/>
        </w:rPr>
      </w:pPr>
    </w:p>
    <w:p w:rsidR="006E5C2B" w:rsidRPr="00E34EA7" w:rsidRDefault="006E5C2B" w:rsidP="00E34EA7">
      <w:pPr>
        <w:spacing w:beforeLines="20" w:before="48" w:afterLines="20" w:after="48" w:line="20" w:lineRule="atLeast"/>
        <w:ind w:hanging="568"/>
        <w:jc w:val="center"/>
        <w:rPr>
          <w:b/>
          <w:color w:val="000000"/>
          <w:shd w:val="clear" w:color="auto" w:fill="FFFFFF"/>
        </w:rPr>
      </w:pPr>
      <w:r w:rsidRPr="00E34EA7">
        <w:rPr>
          <w:b/>
          <w:color w:val="000000"/>
          <w:shd w:val="clear" w:color="auto" w:fill="FFFFFF"/>
        </w:rPr>
        <w:t>АННОТАЦИЯ К РАБОЧЕЙ  ПРОГРАММЕ</w:t>
      </w:r>
    </w:p>
    <w:p w:rsidR="006E5C2B" w:rsidRPr="00E34EA7" w:rsidRDefault="006E5C2B" w:rsidP="00E34EA7">
      <w:pPr>
        <w:spacing w:beforeLines="20" w:before="48" w:afterLines="20" w:after="48" w:line="20" w:lineRule="atLeast"/>
        <w:ind w:hanging="568"/>
        <w:jc w:val="center"/>
        <w:rPr>
          <w:b/>
          <w:color w:val="000000"/>
          <w:shd w:val="clear" w:color="auto" w:fill="FFFFFF"/>
        </w:rPr>
      </w:pPr>
      <w:r w:rsidRPr="00E34EA7">
        <w:rPr>
          <w:b/>
          <w:color w:val="000000"/>
          <w:shd w:val="clear" w:color="auto" w:fill="FFFFFF"/>
        </w:rPr>
        <w:t xml:space="preserve">по </w:t>
      </w:r>
      <w:r w:rsidR="00E34EA7" w:rsidRPr="00E34EA7">
        <w:rPr>
          <w:b/>
          <w:color w:val="000000"/>
          <w:shd w:val="clear" w:color="auto" w:fill="FFFFFF"/>
        </w:rPr>
        <w:t>родной</w:t>
      </w:r>
      <w:r w:rsidR="00BA09EE" w:rsidRPr="00E34EA7">
        <w:rPr>
          <w:b/>
          <w:color w:val="000000"/>
          <w:shd w:val="clear" w:color="auto" w:fill="FFFFFF"/>
        </w:rPr>
        <w:t xml:space="preserve"> </w:t>
      </w:r>
      <w:r w:rsidR="00E34EA7" w:rsidRPr="00E34EA7">
        <w:rPr>
          <w:b/>
          <w:color w:val="000000"/>
          <w:shd w:val="clear" w:color="auto" w:fill="FFFFFF"/>
        </w:rPr>
        <w:t>русской</w:t>
      </w:r>
      <w:r w:rsidRPr="00E34EA7">
        <w:rPr>
          <w:b/>
          <w:color w:val="000000"/>
          <w:shd w:val="clear" w:color="auto" w:fill="FFFFFF"/>
        </w:rPr>
        <w:t xml:space="preserve"> </w:t>
      </w:r>
      <w:r w:rsidR="00E34EA7" w:rsidRPr="00E34EA7">
        <w:rPr>
          <w:b/>
          <w:color w:val="000000"/>
          <w:shd w:val="clear" w:color="auto" w:fill="FFFFFF"/>
        </w:rPr>
        <w:t>литературе</w:t>
      </w:r>
      <w:r w:rsidR="00614A4E" w:rsidRPr="00E34EA7">
        <w:rPr>
          <w:b/>
          <w:color w:val="000000"/>
          <w:shd w:val="clear" w:color="auto" w:fill="FFFFFF"/>
        </w:rPr>
        <w:t xml:space="preserve"> </w:t>
      </w:r>
      <w:r w:rsidRPr="00E34EA7">
        <w:rPr>
          <w:b/>
          <w:color w:val="000000"/>
          <w:shd w:val="clear" w:color="auto" w:fill="FFFFFF"/>
        </w:rPr>
        <w:t>для</w:t>
      </w:r>
      <w:r w:rsidR="005D07F4">
        <w:rPr>
          <w:b/>
          <w:color w:val="000000"/>
          <w:shd w:val="clear" w:color="auto" w:fill="FFFFFF"/>
        </w:rPr>
        <w:t xml:space="preserve"> 3 б</w:t>
      </w:r>
      <w:r w:rsidRPr="00E34EA7">
        <w:rPr>
          <w:b/>
          <w:color w:val="000000"/>
          <w:shd w:val="clear" w:color="auto" w:fill="FFFFFF"/>
        </w:rPr>
        <w:t xml:space="preserve"> класса </w:t>
      </w:r>
      <w:r w:rsidR="00BA09EE" w:rsidRPr="00E34EA7">
        <w:rPr>
          <w:b/>
          <w:color w:val="000000"/>
          <w:shd w:val="clear" w:color="auto" w:fill="FFFFFF"/>
        </w:rPr>
        <w:t xml:space="preserve">1 час </w:t>
      </w:r>
      <w:r w:rsidRPr="00E34EA7">
        <w:rPr>
          <w:b/>
          <w:color w:val="000000"/>
          <w:shd w:val="clear" w:color="auto" w:fill="FFFFFF"/>
        </w:rPr>
        <w:t xml:space="preserve">в неделю (всего </w:t>
      </w:r>
      <w:r w:rsidR="00BA09EE" w:rsidRPr="00E34EA7">
        <w:rPr>
          <w:b/>
          <w:color w:val="000000"/>
          <w:shd w:val="clear" w:color="auto" w:fill="FFFFFF"/>
        </w:rPr>
        <w:t>34 часа</w:t>
      </w:r>
      <w:r w:rsidRPr="00E34EA7">
        <w:rPr>
          <w:b/>
          <w:color w:val="000000"/>
          <w:shd w:val="clear" w:color="auto" w:fill="FFFFFF"/>
        </w:rPr>
        <w:t>)</w:t>
      </w:r>
    </w:p>
    <w:p w:rsidR="00BA09EE" w:rsidRPr="00E34EA7" w:rsidRDefault="00BA09EE" w:rsidP="00E34EA7">
      <w:pPr>
        <w:tabs>
          <w:tab w:val="left" w:pos="0"/>
        </w:tabs>
        <w:ind w:hanging="568"/>
        <w:jc w:val="both"/>
      </w:pPr>
    </w:p>
    <w:p w:rsidR="00E34EA7" w:rsidRPr="00E34EA7" w:rsidRDefault="00E34EA7" w:rsidP="00E34EA7">
      <w:pPr>
        <w:tabs>
          <w:tab w:val="left" w:pos="0"/>
        </w:tabs>
        <w:ind w:firstLine="709"/>
        <w:jc w:val="both"/>
      </w:pPr>
      <w:r w:rsidRPr="00E34EA7">
        <w:t xml:space="preserve"> Рабочая программа по родной (русской) литературе составлена на основе программы авторов Л.Ф. Климановой, М.В. </w:t>
      </w:r>
      <w:proofErr w:type="spellStart"/>
      <w:r w:rsidRPr="00E34EA7">
        <w:t>Бойкиной</w:t>
      </w:r>
      <w:proofErr w:type="spellEnd"/>
      <w:r w:rsidRPr="00E34EA7">
        <w:t xml:space="preserve"> «Литературное чтение. 1 – 4 классы» УМК «Школа России». </w:t>
      </w:r>
    </w:p>
    <w:p w:rsidR="00E34EA7" w:rsidRPr="00E34EA7" w:rsidRDefault="00E34EA7" w:rsidP="00E34EA7">
      <w:pPr>
        <w:tabs>
          <w:tab w:val="left" w:pos="0"/>
        </w:tabs>
        <w:ind w:firstLine="709"/>
        <w:jc w:val="both"/>
      </w:pPr>
      <w:r w:rsidRPr="00E34EA7">
        <w:t xml:space="preserve">Учебник: «Литературное чтение» 2 </w:t>
      </w:r>
      <w:proofErr w:type="spellStart"/>
      <w:r w:rsidRPr="00E34EA7">
        <w:t>кл</w:t>
      </w:r>
      <w:proofErr w:type="spellEnd"/>
      <w:r w:rsidRPr="00E34EA7">
        <w:t>. Учеб. Для общеобразовательных учреждений. В 2-х частях. (Климанова Л.Ф., Горецкий В.Г., Голованова М.В. и др.) - 2-е изд. – М.: Просвещение, 2017. (Рекомендовано Министерством образования Российской Федерации).</w:t>
      </w:r>
    </w:p>
    <w:p w:rsidR="005D07F4" w:rsidRPr="0063446D" w:rsidRDefault="005D07F4" w:rsidP="005D07F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46D">
        <w:rPr>
          <w:color w:val="000000"/>
        </w:rPr>
        <w:t xml:space="preserve">Изучение данной предметной области должно обеспечить: </w:t>
      </w:r>
    </w:p>
    <w:p w:rsidR="005D07F4" w:rsidRPr="0063446D" w:rsidRDefault="005D07F4" w:rsidP="005D07F4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63446D">
        <w:rPr>
          <w:color w:val="000000"/>
        </w:rPr>
        <w:t xml:space="preserve">– воспитание ценностного отношения к родному языку и родной литературе как хранителю культуры, включение в </w:t>
      </w:r>
      <w:proofErr w:type="spellStart"/>
      <w:r w:rsidRPr="0063446D">
        <w:rPr>
          <w:color w:val="000000"/>
        </w:rPr>
        <w:t>культурноязыковое</w:t>
      </w:r>
      <w:proofErr w:type="spellEnd"/>
      <w:r w:rsidRPr="0063446D">
        <w:rPr>
          <w:color w:val="000000"/>
        </w:rPr>
        <w:t xml:space="preserve"> поле своего народа; </w:t>
      </w:r>
    </w:p>
    <w:p w:rsidR="005D07F4" w:rsidRPr="0063446D" w:rsidRDefault="005D07F4" w:rsidP="005D07F4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63446D">
        <w:rPr>
          <w:color w:val="000000"/>
        </w:rPr>
        <w:t xml:space="preserve">– приобщение к литературному наследию своего народа; </w:t>
      </w:r>
    </w:p>
    <w:p w:rsidR="005D07F4" w:rsidRPr="0063446D" w:rsidRDefault="005D07F4" w:rsidP="005D07F4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63446D">
        <w:rPr>
          <w:color w:val="000000"/>
        </w:rPr>
        <w:t xml:space="preserve">–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5D07F4" w:rsidRDefault="005D07F4" w:rsidP="005D07F4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63446D">
        <w:rPr>
          <w:color w:val="000000"/>
        </w:rPr>
        <w:t xml:space="preserve">–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5D07F4" w:rsidRPr="0063446D" w:rsidRDefault="005D07F4" w:rsidP="005D07F4">
      <w:pPr>
        <w:autoSpaceDE w:val="0"/>
        <w:autoSpaceDN w:val="0"/>
        <w:adjustRightInd w:val="0"/>
        <w:jc w:val="both"/>
        <w:rPr>
          <w:color w:val="000000"/>
        </w:rPr>
      </w:pPr>
      <w:r w:rsidRPr="0063446D">
        <w:rPr>
          <w:color w:val="000000"/>
        </w:rPr>
        <w:t xml:space="preserve">–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 </w:t>
      </w:r>
    </w:p>
    <w:p w:rsidR="005D07F4" w:rsidRPr="0063446D" w:rsidRDefault="005D07F4" w:rsidP="005D07F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46D">
        <w:rPr>
          <w:color w:val="000000"/>
        </w:rPr>
        <w:t xml:space="preserve">Ведущая идея настоящего предмета – обучение литературному чтению на родном (русском) языке. </w:t>
      </w:r>
    </w:p>
    <w:p w:rsidR="005D07F4" w:rsidRPr="0063446D" w:rsidRDefault="005D07F4" w:rsidP="005D07F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46D">
        <w:rPr>
          <w:color w:val="000000"/>
        </w:rPr>
        <w:t xml:space="preserve">Данный предмет закладывает основы интеллектуального, речевого, эмоционального развития младших школьников, умение пользоваться устным и письменным родным языком. </w:t>
      </w:r>
      <w:r>
        <w:rPr>
          <w:color w:val="000000"/>
        </w:rPr>
        <w:t>О</w:t>
      </w:r>
      <w:r w:rsidRPr="0063446D">
        <w:rPr>
          <w:color w:val="000000"/>
        </w:rPr>
        <w:t xml:space="preserve">беспечивает достижение личностных, </w:t>
      </w:r>
      <w:proofErr w:type="spellStart"/>
      <w:r w:rsidRPr="0063446D">
        <w:rPr>
          <w:color w:val="000000"/>
        </w:rPr>
        <w:t>метапредметных</w:t>
      </w:r>
      <w:proofErr w:type="spellEnd"/>
      <w:r w:rsidRPr="0063446D">
        <w:rPr>
          <w:color w:val="000000"/>
        </w:rPr>
        <w:t xml:space="preserve"> и предметных результатов освоения ООП, успешность изучения других предметов учебного плана в начальной школе. </w:t>
      </w:r>
    </w:p>
    <w:p w:rsidR="005D07F4" w:rsidRPr="0063446D" w:rsidRDefault="005D07F4" w:rsidP="005D07F4">
      <w:pPr>
        <w:autoSpaceDE w:val="0"/>
        <w:autoSpaceDN w:val="0"/>
        <w:adjustRightInd w:val="0"/>
        <w:jc w:val="both"/>
        <w:rPr>
          <w:color w:val="000000"/>
        </w:rPr>
      </w:pPr>
      <w:r w:rsidRPr="0063446D">
        <w:rPr>
          <w:color w:val="000000"/>
        </w:rPr>
        <w:t xml:space="preserve">Программа направлена на решение следующих </w:t>
      </w:r>
      <w:r w:rsidRPr="0063446D">
        <w:rPr>
          <w:b/>
          <w:iCs/>
          <w:color w:val="000000"/>
        </w:rPr>
        <w:t>целей:</w:t>
      </w:r>
    </w:p>
    <w:p w:rsidR="005D07F4" w:rsidRPr="0063446D" w:rsidRDefault="005D07F4" w:rsidP="005D07F4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3446D">
        <w:rPr>
          <w:color w:val="000000"/>
        </w:rPr>
        <w:t xml:space="preserve">– 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 </w:t>
      </w:r>
    </w:p>
    <w:p w:rsidR="005D07F4" w:rsidRPr="0063446D" w:rsidRDefault="005D07F4" w:rsidP="005D07F4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63446D">
        <w:rPr>
          <w:color w:val="000000"/>
        </w:rPr>
        <w:t xml:space="preserve">– обучение русскому языку детей младшего школьного возраста как средству укрепления русского языка (как родного). </w:t>
      </w:r>
    </w:p>
    <w:p w:rsidR="005D07F4" w:rsidRPr="0063446D" w:rsidRDefault="005D07F4" w:rsidP="005D07F4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3446D">
        <w:rPr>
          <w:color w:val="000000"/>
        </w:rPr>
        <w:t xml:space="preserve">Достижение поставленных целей изучения родного языка обеспечивается решением </w:t>
      </w:r>
      <w:r w:rsidRPr="0063446D">
        <w:rPr>
          <w:b/>
          <w:iCs/>
          <w:color w:val="000000"/>
        </w:rPr>
        <w:t>следующих задач</w:t>
      </w:r>
      <w:r w:rsidRPr="0063446D">
        <w:rPr>
          <w:b/>
          <w:color w:val="000000"/>
        </w:rPr>
        <w:t xml:space="preserve">: </w:t>
      </w:r>
    </w:p>
    <w:p w:rsidR="005D07F4" w:rsidRPr="0063446D" w:rsidRDefault="005D07F4" w:rsidP="005D07F4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/>
        </w:rPr>
      </w:pPr>
      <w:r w:rsidRPr="0063446D">
        <w:rPr>
          <w:color w:val="000000"/>
        </w:rPr>
        <w:t xml:space="preserve">–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5D07F4" w:rsidRPr="0063446D" w:rsidRDefault="005D07F4" w:rsidP="005D07F4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/>
        </w:rPr>
      </w:pPr>
      <w:r w:rsidRPr="0063446D">
        <w:rPr>
          <w:color w:val="000000"/>
        </w:rPr>
        <w:t xml:space="preserve">–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</w:p>
    <w:p w:rsidR="005D07F4" w:rsidRPr="0063446D" w:rsidRDefault="005D07F4" w:rsidP="005D07F4">
      <w:pPr>
        <w:autoSpaceDE w:val="0"/>
        <w:autoSpaceDN w:val="0"/>
        <w:adjustRightInd w:val="0"/>
        <w:rPr>
          <w:color w:val="000000"/>
        </w:rPr>
      </w:pPr>
    </w:p>
    <w:p w:rsidR="005D07F4" w:rsidRPr="001E0271" w:rsidRDefault="005D07F4" w:rsidP="005D07F4">
      <w:pPr>
        <w:ind w:left="720"/>
        <w:jc w:val="center"/>
        <w:rPr>
          <w:b/>
        </w:rPr>
      </w:pPr>
      <w:r w:rsidRPr="001E0271">
        <w:rPr>
          <w:b/>
        </w:rPr>
        <w:lastRenderedPageBreak/>
        <w:t>ПЛАНИРУЕМЫЕ РЕЗУЛЬТАТЫ ИЗУЧЕНИЯ УЧЕБНОГО ПРЕДМЕТА</w:t>
      </w:r>
    </w:p>
    <w:p w:rsidR="005D07F4" w:rsidRPr="001E0271" w:rsidRDefault="005D07F4" w:rsidP="005D07F4">
      <w:pPr>
        <w:autoSpaceDE w:val="0"/>
        <w:autoSpaceDN w:val="0"/>
        <w:adjustRightInd w:val="0"/>
        <w:jc w:val="center"/>
        <w:rPr>
          <w:color w:val="000000"/>
        </w:rPr>
      </w:pPr>
      <w:r w:rsidRPr="001E0271">
        <w:rPr>
          <w:b/>
          <w:bCs/>
          <w:color w:val="000000"/>
        </w:rPr>
        <w:t>Личностные результаты</w:t>
      </w:r>
    </w:p>
    <w:p w:rsidR="005D07F4" w:rsidRPr="001E0271" w:rsidRDefault="005D07F4" w:rsidP="005D07F4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формирование чувства гордости за свою Родину, российский народ, становление гуманистических и демократических ценностных ориентаций многонационального российского общества; </w:t>
      </w:r>
    </w:p>
    <w:p w:rsidR="005D07F4" w:rsidRPr="001E0271" w:rsidRDefault="005D07F4" w:rsidP="005D07F4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формирование средствами литературных произведений целостного взгляда на мир в единстве и разнообразии природы, народов, культур; </w:t>
      </w:r>
    </w:p>
    <w:p w:rsidR="005D07F4" w:rsidRPr="001E0271" w:rsidRDefault="005D07F4" w:rsidP="005D07F4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</w:t>
      </w:r>
    </w:p>
    <w:p w:rsidR="005D07F4" w:rsidRPr="001E0271" w:rsidRDefault="005D07F4" w:rsidP="005D07F4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D07F4" w:rsidRPr="001E0271" w:rsidRDefault="005D07F4" w:rsidP="005D07F4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</w:r>
    </w:p>
    <w:p w:rsidR="005D07F4" w:rsidRDefault="005D07F4" w:rsidP="005D07F4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>• овладение начальными навыками адаптации к школе, к школьному коллективу;</w:t>
      </w:r>
    </w:p>
    <w:p w:rsidR="005D07F4" w:rsidRPr="001E0271" w:rsidRDefault="005D07F4" w:rsidP="005D07F4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5D07F4" w:rsidRPr="001E0271" w:rsidRDefault="005D07F4" w:rsidP="005D07F4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развитие самостоятельности и личной ответственности за свои поступки на основе представлений о нравственных нормах общения; </w:t>
      </w:r>
    </w:p>
    <w:p w:rsidR="005D07F4" w:rsidRPr="001E0271" w:rsidRDefault="005D07F4" w:rsidP="005D07F4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 </w:t>
      </w:r>
    </w:p>
    <w:p w:rsidR="005D07F4" w:rsidRPr="001E0271" w:rsidRDefault="005D07F4" w:rsidP="005D07F4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 </w:t>
      </w:r>
    </w:p>
    <w:p w:rsidR="005D07F4" w:rsidRDefault="005D07F4" w:rsidP="005D07F4">
      <w:pPr>
        <w:autoSpaceDE w:val="0"/>
        <w:autoSpaceDN w:val="0"/>
        <w:adjustRightInd w:val="0"/>
        <w:jc w:val="both"/>
        <w:rPr>
          <w:color w:val="000000"/>
        </w:rPr>
      </w:pPr>
    </w:p>
    <w:p w:rsidR="005D07F4" w:rsidRPr="001E0271" w:rsidRDefault="005D07F4" w:rsidP="005D07F4">
      <w:pPr>
        <w:autoSpaceDE w:val="0"/>
        <w:autoSpaceDN w:val="0"/>
        <w:adjustRightInd w:val="0"/>
        <w:jc w:val="center"/>
        <w:rPr>
          <w:color w:val="000000"/>
        </w:rPr>
      </w:pPr>
      <w:proofErr w:type="spellStart"/>
      <w:r w:rsidRPr="001E0271">
        <w:rPr>
          <w:b/>
          <w:bCs/>
          <w:color w:val="000000"/>
        </w:rPr>
        <w:t>Метапредметные</w:t>
      </w:r>
      <w:proofErr w:type="spellEnd"/>
      <w:r w:rsidRPr="001E0271">
        <w:rPr>
          <w:b/>
          <w:bCs/>
          <w:color w:val="000000"/>
        </w:rPr>
        <w:t xml:space="preserve"> результаты</w:t>
      </w:r>
    </w:p>
    <w:p w:rsidR="005D07F4" w:rsidRPr="001E0271" w:rsidRDefault="005D07F4" w:rsidP="005D07F4">
      <w:pPr>
        <w:autoSpaceDE w:val="0"/>
        <w:autoSpaceDN w:val="0"/>
        <w:adjustRightInd w:val="0"/>
        <w:rPr>
          <w:i/>
          <w:color w:val="000000"/>
        </w:rPr>
      </w:pPr>
      <w:r w:rsidRPr="001E0271">
        <w:rPr>
          <w:b/>
          <w:bCs/>
          <w:i/>
          <w:color w:val="000000"/>
        </w:rPr>
        <w:t>Регулятивные УУД</w:t>
      </w:r>
    </w:p>
    <w:p w:rsidR="005D07F4" w:rsidRPr="001E0271" w:rsidRDefault="005D07F4" w:rsidP="005D07F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осмыслять цели изучения темы, под руководством учителя, толковать их в соответствии с изучаемым материалом урока, сохранять учебную задачу урока (воспроизводить </w:t>
      </w:r>
      <w:proofErr w:type="spellStart"/>
      <w:r w:rsidRPr="001E0271">
        <w:rPr>
          <w:color w:val="000000"/>
        </w:rPr>
        <w:t>еѐ</w:t>
      </w:r>
      <w:proofErr w:type="spellEnd"/>
      <w:r w:rsidRPr="001E0271">
        <w:rPr>
          <w:color w:val="000000"/>
        </w:rPr>
        <w:t xml:space="preserve"> в ходе урока по просьбе учителя); </w:t>
      </w:r>
    </w:p>
    <w:p w:rsidR="005D07F4" w:rsidRPr="001E0271" w:rsidRDefault="005D07F4" w:rsidP="005D07F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планировать свои действия на отдельных этапах урока, восстанавливать содержание произведения по серии сюжетных картин (картинному плану); контролировать выполненные задания с опорой на эталон (образец) или по алгоритму, данному учителем; оценивать результаты собственных учебных действий (по алгоритму, заданному учителем); </w:t>
      </w:r>
    </w:p>
    <w:p w:rsidR="005D07F4" w:rsidRPr="001E0271" w:rsidRDefault="005D07F4" w:rsidP="005D07F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определять границы своего знания и незнания по изучаемой теме. Фиксировать по ходу урока и в конце его </w:t>
      </w:r>
      <w:proofErr w:type="spellStart"/>
      <w:r w:rsidRPr="001E0271">
        <w:rPr>
          <w:color w:val="000000"/>
        </w:rPr>
        <w:t>удовлетворѐнность</w:t>
      </w:r>
      <w:proofErr w:type="spellEnd"/>
      <w:r w:rsidRPr="001E0271">
        <w:rPr>
          <w:color w:val="000000"/>
        </w:rPr>
        <w:t xml:space="preserve">/ </w:t>
      </w:r>
      <w:proofErr w:type="spellStart"/>
      <w:r w:rsidRPr="001E0271">
        <w:rPr>
          <w:color w:val="000000"/>
        </w:rPr>
        <w:t>неудовлетворѐнность</w:t>
      </w:r>
      <w:proofErr w:type="spellEnd"/>
      <w:r w:rsidRPr="001E0271">
        <w:rPr>
          <w:color w:val="000000"/>
        </w:rPr>
        <w:t xml:space="preserve">, позитивно относиться к своим успехам, стремиться к улучшению результата; </w:t>
      </w:r>
    </w:p>
    <w:p w:rsidR="005D07F4" w:rsidRPr="001E0271" w:rsidRDefault="005D07F4" w:rsidP="005D07F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анализировать причины успеха/неуспеха, формулировать их в устной форме по просьбе учителя; осваивать с помощью учителя позитивные установки. </w:t>
      </w:r>
    </w:p>
    <w:p w:rsidR="005D07F4" w:rsidRPr="001E0271" w:rsidRDefault="005D07F4" w:rsidP="005D07F4">
      <w:pPr>
        <w:autoSpaceDE w:val="0"/>
        <w:autoSpaceDN w:val="0"/>
        <w:adjustRightInd w:val="0"/>
        <w:rPr>
          <w:b/>
          <w:i/>
          <w:color w:val="000000"/>
        </w:rPr>
      </w:pPr>
      <w:r w:rsidRPr="001E0271">
        <w:rPr>
          <w:b/>
          <w:i/>
          <w:color w:val="000000"/>
        </w:rPr>
        <w:t xml:space="preserve">Познавательные УУД </w:t>
      </w:r>
    </w:p>
    <w:p w:rsidR="005D07F4" w:rsidRPr="001E0271" w:rsidRDefault="005D07F4" w:rsidP="005D07F4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понимать и толковать условные знаки и символы для передачи информации (условные обозначения, выделения цветом, оформление в рамки и пр.); </w:t>
      </w:r>
    </w:p>
    <w:p w:rsidR="005D07F4" w:rsidRPr="001E0271" w:rsidRDefault="005D07F4" w:rsidP="005D07F4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пользоваться </w:t>
      </w:r>
      <w:proofErr w:type="spellStart"/>
      <w:r w:rsidRPr="001E0271">
        <w:rPr>
          <w:color w:val="000000"/>
        </w:rPr>
        <w:t>приѐмами</w:t>
      </w:r>
      <w:proofErr w:type="spellEnd"/>
      <w:r w:rsidRPr="001E0271">
        <w:rPr>
          <w:color w:val="000000"/>
        </w:rPr>
        <w:t xml:space="preserve"> анализа и синтеза при чтении слов и предложений;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воображения; сравнивать и сопоставлять произведения между собой, называя общее и различное в них (художественные и научно-познавательные тексты) под руководством учителя; сопоставлять эпизод из литературного произведения с иллюстрацией, с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пословицей (поговоркой).</w:t>
      </w:r>
      <w:r w:rsidRPr="001E0271">
        <w:rPr>
          <w:color w:val="000000"/>
        </w:rPr>
        <w:t xml:space="preserve">Анализировать поведение литературного героя, его поступок по вопросу, предложенному учителем. Строить рассуждение (или доказательство своей точки зрения) по теме урока из 2-4 предложений; </w:t>
      </w:r>
    </w:p>
    <w:p w:rsidR="005D07F4" w:rsidRPr="001E0271" w:rsidRDefault="005D07F4" w:rsidP="005D07F4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осознавать сущность малых фольклорных жанров устного народного творчества и литературных произведений как часть родной национальной культуры; </w:t>
      </w:r>
    </w:p>
    <w:p w:rsidR="005D07F4" w:rsidRPr="001E0271" w:rsidRDefault="005D07F4" w:rsidP="005D07F4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осознавать смысл понятий: слово, предложение, текст, план текста, вопрос к тексту, пословицы и поговорки, тему, жанр; </w:t>
      </w:r>
    </w:p>
    <w:p w:rsidR="005D07F4" w:rsidRPr="001E0271" w:rsidRDefault="005D07F4" w:rsidP="005D07F4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проявлять индивидуальные творческие способности при составлении загадок, песенок, </w:t>
      </w:r>
      <w:proofErr w:type="spellStart"/>
      <w:r w:rsidRPr="001E0271">
        <w:rPr>
          <w:color w:val="000000"/>
        </w:rPr>
        <w:t>потешек</w:t>
      </w:r>
      <w:proofErr w:type="spellEnd"/>
      <w:r w:rsidRPr="001E0271">
        <w:rPr>
          <w:color w:val="000000"/>
        </w:rPr>
        <w:t xml:space="preserve">, в процессе чтения по ролям и </w:t>
      </w:r>
      <w:proofErr w:type="spellStart"/>
      <w:r w:rsidRPr="001E0271">
        <w:rPr>
          <w:color w:val="000000"/>
        </w:rPr>
        <w:t>инсценировании</w:t>
      </w:r>
      <w:proofErr w:type="spellEnd"/>
      <w:r w:rsidRPr="001E0271">
        <w:rPr>
          <w:color w:val="000000"/>
        </w:rPr>
        <w:t xml:space="preserve">, при выполнении проектных заданий; </w:t>
      </w:r>
    </w:p>
    <w:p w:rsidR="005D07F4" w:rsidRPr="001E0271" w:rsidRDefault="005D07F4" w:rsidP="005D07F4">
      <w:pPr>
        <w:numPr>
          <w:ilvl w:val="0"/>
          <w:numId w:val="42"/>
        </w:numPr>
        <w:autoSpaceDE w:val="0"/>
        <w:autoSpaceDN w:val="0"/>
        <w:adjustRightInd w:val="0"/>
        <w:rPr>
          <w:color w:val="000000"/>
        </w:rPr>
      </w:pPr>
      <w:r w:rsidRPr="001E0271">
        <w:rPr>
          <w:color w:val="000000"/>
        </w:rPr>
        <w:t xml:space="preserve">• понимать читаемое, интерпретировать смысл читаемого. </w:t>
      </w:r>
    </w:p>
    <w:p w:rsidR="005D07F4" w:rsidRPr="001E0271" w:rsidRDefault="005D07F4" w:rsidP="005D07F4">
      <w:pPr>
        <w:autoSpaceDE w:val="0"/>
        <w:autoSpaceDN w:val="0"/>
        <w:adjustRightInd w:val="0"/>
        <w:rPr>
          <w:i/>
          <w:color w:val="000000"/>
        </w:rPr>
      </w:pPr>
      <w:r w:rsidRPr="001E0271">
        <w:rPr>
          <w:b/>
          <w:bCs/>
          <w:i/>
          <w:color w:val="000000"/>
        </w:rPr>
        <w:t xml:space="preserve">Коммуникативные УУД </w:t>
      </w:r>
    </w:p>
    <w:p w:rsidR="005D07F4" w:rsidRPr="001E0271" w:rsidRDefault="005D07F4" w:rsidP="005D07F4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включаться в диалог с учителем и сверстниками, в коллективное обсуждение проблем, проявлять инициативу и активность в ходе беседы; </w:t>
      </w:r>
    </w:p>
    <w:p w:rsidR="005D07F4" w:rsidRPr="001E0271" w:rsidRDefault="005D07F4" w:rsidP="005D07F4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формулировать вопросы к собеседнику. Строить рассуждение и доказательство своей точки зрения из 3-4 предложений. </w:t>
      </w:r>
    </w:p>
    <w:p w:rsidR="005D07F4" w:rsidRPr="001E0271" w:rsidRDefault="005D07F4" w:rsidP="005D07F4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строить связное высказывание из 3-4 предложений по предложенной теме. Слушать </w:t>
      </w:r>
      <w:proofErr w:type="spellStart"/>
      <w:r w:rsidRPr="001E0271">
        <w:rPr>
          <w:color w:val="000000"/>
        </w:rPr>
        <w:t>партнѐра</w:t>
      </w:r>
      <w:proofErr w:type="spellEnd"/>
      <w:r w:rsidRPr="001E0271">
        <w:rPr>
          <w:color w:val="000000"/>
        </w:rPr>
        <w:t xml:space="preserve"> по общению, вникать в смысл того, о </w:t>
      </w:r>
      <w:proofErr w:type="spellStart"/>
      <w:r w:rsidRPr="001E0271">
        <w:rPr>
          <w:color w:val="000000"/>
        </w:rPr>
        <w:t>чѐм</w:t>
      </w:r>
      <w:proofErr w:type="spellEnd"/>
      <w:r w:rsidRPr="001E0271">
        <w:rPr>
          <w:color w:val="000000"/>
        </w:rPr>
        <w:t xml:space="preserve"> говорит собеседник; </w:t>
      </w:r>
    </w:p>
    <w:p w:rsidR="005D07F4" w:rsidRPr="001E0271" w:rsidRDefault="005D07F4" w:rsidP="005D07F4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средства. </w:t>
      </w:r>
    </w:p>
    <w:p w:rsidR="005D07F4" w:rsidRPr="001E0271" w:rsidRDefault="005D07F4" w:rsidP="005D07F4">
      <w:pPr>
        <w:autoSpaceDE w:val="0"/>
        <w:autoSpaceDN w:val="0"/>
        <w:adjustRightInd w:val="0"/>
        <w:jc w:val="center"/>
        <w:rPr>
          <w:color w:val="000000"/>
        </w:rPr>
      </w:pPr>
      <w:r w:rsidRPr="001E0271">
        <w:rPr>
          <w:b/>
          <w:bCs/>
          <w:color w:val="000000"/>
        </w:rPr>
        <w:t>Предметные результаты</w:t>
      </w:r>
    </w:p>
    <w:p w:rsidR="005D07F4" w:rsidRPr="001E0271" w:rsidRDefault="005D07F4" w:rsidP="005D07F4">
      <w:pPr>
        <w:autoSpaceDE w:val="0"/>
        <w:autoSpaceDN w:val="0"/>
        <w:adjustRightInd w:val="0"/>
        <w:rPr>
          <w:color w:val="000000"/>
        </w:rPr>
      </w:pPr>
      <w:r w:rsidRPr="001E0271">
        <w:rPr>
          <w:b/>
          <w:bCs/>
          <w:color w:val="000000"/>
        </w:rPr>
        <w:t xml:space="preserve">Обучающиеся научатся: </w:t>
      </w:r>
    </w:p>
    <w:p w:rsidR="005D07F4" w:rsidRPr="001E0271" w:rsidRDefault="005D07F4" w:rsidP="005D07F4">
      <w:pPr>
        <w:autoSpaceDE w:val="0"/>
        <w:autoSpaceDN w:val="0"/>
        <w:adjustRightInd w:val="0"/>
        <w:rPr>
          <w:color w:val="000000"/>
        </w:rPr>
      </w:pPr>
      <w:r w:rsidRPr="001E0271">
        <w:rPr>
          <w:i/>
          <w:iCs/>
          <w:color w:val="000000"/>
        </w:rPr>
        <w:t xml:space="preserve">Виды речевой и читательской деятельности </w:t>
      </w:r>
    </w:p>
    <w:p w:rsidR="005D07F4" w:rsidRPr="001E0271" w:rsidRDefault="005D07F4" w:rsidP="005D07F4">
      <w:pPr>
        <w:numPr>
          <w:ilvl w:val="0"/>
          <w:numId w:val="44"/>
        </w:numPr>
        <w:autoSpaceDE w:val="0"/>
        <w:autoSpaceDN w:val="0"/>
        <w:adjustRightInd w:val="0"/>
        <w:rPr>
          <w:color w:val="000000"/>
        </w:rPr>
      </w:pPr>
      <w:r w:rsidRPr="001E0271">
        <w:rPr>
          <w:color w:val="000000"/>
        </w:rPr>
        <w:t xml:space="preserve">• воспринимать на слух различные виды текстов; </w:t>
      </w:r>
    </w:p>
    <w:p w:rsidR="005D07F4" w:rsidRPr="001E0271" w:rsidRDefault="005D07F4" w:rsidP="005D07F4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различать понятие «добро» и «зло» на основе прочитанных рассказов и сказок; </w:t>
      </w:r>
    </w:p>
    <w:p w:rsidR="005D07F4" w:rsidRPr="001E0271" w:rsidRDefault="005D07F4" w:rsidP="005D07F4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принимать участие в коллективных беседах по прочитанным, прослушанным произведениям; отвечать на вопросы по содержанию на основе прослушанных и прочитанных самостоятельно вслух текстов; </w:t>
      </w:r>
    </w:p>
    <w:p w:rsidR="005D07F4" w:rsidRPr="001E0271" w:rsidRDefault="005D07F4" w:rsidP="005D07F4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:rsidR="005D07F4" w:rsidRPr="001E0271" w:rsidRDefault="005D07F4" w:rsidP="005D07F4">
      <w:pPr>
        <w:numPr>
          <w:ilvl w:val="0"/>
          <w:numId w:val="45"/>
        </w:numPr>
        <w:autoSpaceDE w:val="0"/>
        <w:autoSpaceDN w:val="0"/>
        <w:adjustRightInd w:val="0"/>
        <w:rPr>
          <w:color w:val="000000"/>
        </w:rPr>
      </w:pPr>
      <w:r w:rsidRPr="001E0271">
        <w:rPr>
          <w:color w:val="000000"/>
        </w:rPr>
        <w:t xml:space="preserve">• читать и понимать жанры устного народного творчества; </w:t>
      </w:r>
    </w:p>
    <w:p w:rsidR="005D07F4" w:rsidRPr="001E0271" w:rsidRDefault="005D07F4" w:rsidP="005D07F4">
      <w:pPr>
        <w:autoSpaceDE w:val="0"/>
        <w:autoSpaceDN w:val="0"/>
        <w:adjustRightInd w:val="0"/>
        <w:rPr>
          <w:color w:val="000000"/>
        </w:rPr>
      </w:pPr>
      <w:r w:rsidRPr="001E0271">
        <w:rPr>
          <w:i/>
          <w:iCs/>
          <w:color w:val="000000"/>
        </w:rPr>
        <w:t xml:space="preserve">Обучающиеся получат возможность научиться: </w:t>
      </w:r>
    </w:p>
    <w:p w:rsidR="005D07F4" w:rsidRPr="001E0271" w:rsidRDefault="005D07F4" w:rsidP="005D07F4">
      <w:pPr>
        <w:numPr>
          <w:ilvl w:val="0"/>
          <w:numId w:val="46"/>
        </w:numPr>
        <w:autoSpaceDE w:val="0"/>
        <w:autoSpaceDN w:val="0"/>
        <w:adjustRightInd w:val="0"/>
        <w:rPr>
          <w:color w:val="000000"/>
        </w:rPr>
      </w:pPr>
      <w:r w:rsidRPr="001E0271">
        <w:rPr>
          <w:color w:val="000000"/>
        </w:rPr>
        <w:t xml:space="preserve">• при чтении отражать настроение автора читаемого текста. </w:t>
      </w:r>
    </w:p>
    <w:p w:rsidR="005D07F4" w:rsidRPr="001E0271" w:rsidRDefault="005D07F4" w:rsidP="005D07F4">
      <w:pPr>
        <w:autoSpaceDE w:val="0"/>
        <w:autoSpaceDN w:val="0"/>
        <w:adjustRightInd w:val="0"/>
        <w:rPr>
          <w:color w:val="000000"/>
        </w:rPr>
      </w:pPr>
      <w:r w:rsidRPr="001E0271">
        <w:rPr>
          <w:b/>
          <w:bCs/>
          <w:color w:val="000000"/>
        </w:rPr>
        <w:t xml:space="preserve">Обучающиеся научатся: </w:t>
      </w:r>
    </w:p>
    <w:p w:rsidR="005D07F4" w:rsidRPr="001E0271" w:rsidRDefault="005D07F4" w:rsidP="005D07F4">
      <w:pPr>
        <w:autoSpaceDE w:val="0"/>
        <w:autoSpaceDN w:val="0"/>
        <w:adjustRightInd w:val="0"/>
        <w:rPr>
          <w:color w:val="000000"/>
        </w:rPr>
      </w:pPr>
      <w:r w:rsidRPr="001E0271">
        <w:rPr>
          <w:i/>
          <w:iCs/>
          <w:color w:val="000000"/>
        </w:rPr>
        <w:t xml:space="preserve">Творческая деятельность </w:t>
      </w:r>
    </w:p>
    <w:p w:rsidR="005D07F4" w:rsidRPr="001E0271" w:rsidRDefault="005D07F4" w:rsidP="005D07F4">
      <w:pPr>
        <w:numPr>
          <w:ilvl w:val="0"/>
          <w:numId w:val="47"/>
        </w:numPr>
        <w:autoSpaceDE w:val="0"/>
        <w:autoSpaceDN w:val="0"/>
        <w:adjustRightInd w:val="0"/>
        <w:rPr>
          <w:color w:val="000000"/>
        </w:rPr>
      </w:pPr>
      <w:r w:rsidRPr="001E0271">
        <w:rPr>
          <w:color w:val="000000"/>
        </w:rPr>
        <w:t xml:space="preserve">• читать, соблюдая орфоэпические и интонационные нормы чтения; </w:t>
      </w:r>
    </w:p>
    <w:p w:rsidR="005D07F4" w:rsidRPr="001E0271" w:rsidRDefault="005D07F4" w:rsidP="005D07F4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пересказывать текст подробно на основе картинного плана под руководством учителя; </w:t>
      </w:r>
    </w:p>
    <w:p w:rsidR="005D07F4" w:rsidRPr="001E0271" w:rsidRDefault="005D07F4" w:rsidP="005D07F4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составлять высказывание на тему прочитанного или прослушанного произведения (это произведение о животных, о детях; главными героями являются…). </w:t>
      </w:r>
    </w:p>
    <w:p w:rsidR="005D07F4" w:rsidRPr="001E0271" w:rsidRDefault="005D07F4" w:rsidP="005D07F4">
      <w:pPr>
        <w:autoSpaceDE w:val="0"/>
        <w:autoSpaceDN w:val="0"/>
        <w:adjustRightInd w:val="0"/>
        <w:rPr>
          <w:color w:val="000000"/>
        </w:rPr>
      </w:pPr>
      <w:r w:rsidRPr="001E0271">
        <w:rPr>
          <w:i/>
          <w:iCs/>
          <w:color w:val="000000"/>
        </w:rPr>
        <w:t xml:space="preserve">Обучающиеся получат возможность научиться: </w:t>
      </w:r>
    </w:p>
    <w:p w:rsidR="005D07F4" w:rsidRPr="001E0271" w:rsidRDefault="005D07F4" w:rsidP="005D07F4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пересказывать текст подробно на основе коллективно составленного плана и под руководством учителя; </w:t>
      </w:r>
    </w:p>
    <w:p w:rsidR="005D07F4" w:rsidRPr="001E0271" w:rsidRDefault="005D07F4" w:rsidP="005D07F4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составлять небольшие высказывания о ценности дружбы и ценности семейных отношений под руководством учителя; </w:t>
      </w:r>
    </w:p>
    <w:p w:rsidR="005D07F4" w:rsidRPr="001E0271" w:rsidRDefault="005D07F4" w:rsidP="005D07F4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 </w:t>
      </w:r>
    </w:p>
    <w:p w:rsidR="005D07F4" w:rsidRPr="001E0271" w:rsidRDefault="005D07F4" w:rsidP="005D07F4">
      <w:pPr>
        <w:autoSpaceDE w:val="0"/>
        <w:autoSpaceDN w:val="0"/>
        <w:adjustRightInd w:val="0"/>
        <w:rPr>
          <w:color w:val="000000"/>
        </w:rPr>
      </w:pPr>
      <w:r w:rsidRPr="001E0271">
        <w:rPr>
          <w:b/>
          <w:bCs/>
          <w:color w:val="000000"/>
        </w:rPr>
        <w:t xml:space="preserve">Обучающиеся научатся: </w:t>
      </w:r>
    </w:p>
    <w:p w:rsidR="005D07F4" w:rsidRPr="001E0271" w:rsidRDefault="005D07F4" w:rsidP="005D07F4">
      <w:pPr>
        <w:autoSpaceDE w:val="0"/>
        <w:autoSpaceDN w:val="0"/>
        <w:adjustRightInd w:val="0"/>
        <w:rPr>
          <w:color w:val="000000"/>
        </w:rPr>
      </w:pPr>
      <w:r w:rsidRPr="001E0271">
        <w:rPr>
          <w:i/>
          <w:iCs/>
          <w:color w:val="000000"/>
        </w:rPr>
        <w:t xml:space="preserve">Литературоведческая пропедевтика: </w:t>
      </w:r>
    </w:p>
    <w:p w:rsidR="005D07F4" w:rsidRPr="001E0271" w:rsidRDefault="005D07F4" w:rsidP="005D07F4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lastRenderedPageBreak/>
        <w:t xml:space="preserve">• различать произведения по жанру малые фольклорные формы, большие фольклорные формы; </w:t>
      </w:r>
    </w:p>
    <w:p w:rsidR="005D07F4" w:rsidRPr="001E0271" w:rsidRDefault="005D07F4" w:rsidP="005D07F4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отличать прозаический текст от поэтического; </w:t>
      </w:r>
    </w:p>
    <w:p w:rsidR="005D07F4" w:rsidRPr="001E0271" w:rsidRDefault="005D07F4" w:rsidP="005D07F4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называть героев произведения, давать их простейшую характеристику. </w:t>
      </w:r>
    </w:p>
    <w:p w:rsidR="005D07F4" w:rsidRPr="001E0271" w:rsidRDefault="005D07F4" w:rsidP="005D07F4">
      <w:p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i/>
          <w:iCs/>
          <w:color w:val="000000"/>
        </w:rPr>
        <w:t xml:space="preserve">Обучающиеся получат возможность научиться: </w:t>
      </w:r>
    </w:p>
    <w:p w:rsidR="005D07F4" w:rsidRPr="001E0271" w:rsidRDefault="005D07F4" w:rsidP="005D07F4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находить в текстах народных сказок факты, связанные с историей России, </w:t>
      </w:r>
      <w:proofErr w:type="spellStart"/>
      <w:r w:rsidRPr="001E0271">
        <w:rPr>
          <w:color w:val="000000"/>
        </w:rPr>
        <w:t>еѐ</w:t>
      </w:r>
      <w:proofErr w:type="spellEnd"/>
      <w:r w:rsidRPr="001E0271">
        <w:rPr>
          <w:color w:val="000000"/>
        </w:rPr>
        <w:t xml:space="preserve"> культурой (традиции, костюмы, быт, праздники, верования); </w:t>
      </w:r>
    </w:p>
    <w:p w:rsidR="005D07F4" w:rsidRDefault="005D07F4" w:rsidP="005D07F4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</w:rPr>
      </w:pPr>
      <w:r w:rsidRPr="001E0271">
        <w:rPr>
          <w:color w:val="000000"/>
        </w:rPr>
        <w:t xml:space="preserve">• использовать знания о рифме, особенностях жанров (стихотворения, сказки, небылицы, песенки, </w:t>
      </w:r>
      <w:proofErr w:type="spellStart"/>
      <w:r w:rsidRPr="001E0271">
        <w:rPr>
          <w:color w:val="000000"/>
        </w:rPr>
        <w:t>потешки</w:t>
      </w:r>
      <w:proofErr w:type="spellEnd"/>
      <w:r w:rsidRPr="001E0271">
        <w:rPr>
          <w:color w:val="000000"/>
        </w:rPr>
        <w:t xml:space="preserve">), особенностях юмористического произведения в своей литературно-творческой деятельности. </w:t>
      </w:r>
    </w:p>
    <w:p w:rsidR="00BA09EE" w:rsidRPr="00E34EA7" w:rsidRDefault="00BA09EE" w:rsidP="005D07F4">
      <w:pPr>
        <w:pStyle w:val="22"/>
        <w:shd w:val="clear" w:color="auto" w:fill="auto"/>
        <w:spacing w:before="0" w:line="240" w:lineRule="auto"/>
        <w:ind w:firstLine="709"/>
      </w:pPr>
      <w:bookmarkStart w:id="0" w:name="_GoBack"/>
      <w:bookmarkEnd w:id="0"/>
    </w:p>
    <w:sectPr w:rsidR="00BA09EE" w:rsidRPr="00E34EA7" w:rsidSect="001A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EE81E6C"/>
    <w:multiLevelType w:val="hybridMultilevel"/>
    <w:tmpl w:val="D1589C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A5F59F"/>
    <w:multiLevelType w:val="hybridMultilevel"/>
    <w:tmpl w:val="A7E5A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FAE0C6"/>
    <w:multiLevelType w:val="hybridMultilevel"/>
    <w:tmpl w:val="9E63D8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3012862"/>
    <w:multiLevelType w:val="hybridMultilevel"/>
    <w:tmpl w:val="E30F23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C9F3B3A"/>
    <w:multiLevelType w:val="hybridMultilevel"/>
    <w:tmpl w:val="8F2E3C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E6007F4"/>
    <w:multiLevelType w:val="hybridMultilevel"/>
    <w:tmpl w:val="E13B52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1C37ED"/>
    <w:multiLevelType w:val="hybridMultilevel"/>
    <w:tmpl w:val="4B8160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1FF85E"/>
    <w:multiLevelType w:val="hybridMultilevel"/>
    <w:tmpl w:val="EC3AD7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CE8D41"/>
    <w:multiLevelType w:val="hybridMultilevel"/>
    <w:tmpl w:val="2678CF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3569921"/>
    <w:multiLevelType w:val="hybridMultilevel"/>
    <w:tmpl w:val="56818B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8BE1220"/>
    <w:multiLevelType w:val="hybridMultilevel"/>
    <w:tmpl w:val="24D2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A346256"/>
    <w:multiLevelType w:val="hybridMultilevel"/>
    <w:tmpl w:val="FA5464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D0369A5"/>
    <w:multiLevelType w:val="hybridMultilevel"/>
    <w:tmpl w:val="52BEB3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00A0561"/>
    <w:multiLevelType w:val="multilevel"/>
    <w:tmpl w:val="1DF47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6975410"/>
    <w:multiLevelType w:val="multilevel"/>
    <w:tmpl w:val="55B0A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C215207"/>
    <w:multiLevelType w:val="hybridMultilevel"/>
    <w:tmpl w:val="AFC8BB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03BF677"/>
    <w:multiLevelType w:val="hybridMultilevel"/>
    <w:tmpl w:val="84DA1F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1595953"/>
    <w:multiLevelType w:val="multilevel"/>
    <w:tmpl w:val="FF306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9DA0F0E"/>
    <w:multiLevelType w:val="hybridMultilevel"/>
    <w:tmpl w:val="766C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D6BB39"/>
    <w:multiLevelType w:val="hybridMultilevel"/>
    <w:tmpl w:val="919108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A4F709E"/>
    <w:multiLevelType w:val="multilevel"/>
    <w:tmpl w:val="514E7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6107620"/>
    <w:multiLevelType w:val="hybridMultilevel"/>
    <w:tmpl w:val="E528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ADB45F"/>
    <w:multiLevelType w:val="hybridMultilevel"/>
    <w:tmpl w:val="760128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FC2BEA7"/>
    <w:multiLevelType w:val="hybridMultilevel"/>
    <w:tmpl w:val="1299D0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43140E2"/>
    <w:multiLevelType w:val="hybridMultilevel"/>
    <w:tmpl w:val="AE36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381140"/>
    <w:multiLevelType w:val="multilevel"/>
    <w:tmpl w:val="FDF2B76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A317B67"/>
    <w:multiLevelType w:val="hybridMultilevel"/>
    <w:tmpl w:val="F846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F4463B8"/>
    <w:multiLevelType w:val="hybridMultilevel"/>
    <w:tmpl w:val="565B20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6"/>
  </w:num>
  <w:num w:numId="2">
    <w:abstractNumId w:val="27"/>
  </w:num>
  <w:num w:numId="3">
    <w:abstractNumId w:val="43"/>
  </w:num>
  <w:num w:numId="4">
    <w:abstractNumId w:val="11"/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8"/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46"/>
  </w:num>
  <w:num w:numId="28">
    <w:abstractNumId w:val="14"/>
  </w:num>
  <w:num w:numId="29">
    <w:abstractNumId w:val="25"/>
  </w:num>
  <w:num w:numId="30">
    <w:abstractNumId w:val="33"/>
  </w:num>
  <w:num w:numId="31">
    <w:abstractNumId w:val="15"/>
  </w:num>
  <w:num w:numId="32">
    <w:abstractNumId w:val="19"/>
  </w:num>
  <w:num w:numId="33">
    <w:abstractNumId w:val="44"/>
  </w:num>
  <w:num w:numId="34">
    <w:abstractNumId w:val="10"/>
  </w:num>
  <w:num w:numId="35">
    <w:abstractNumId w:val="7"/>
  </w:num>
  <w:num w:numId="36">
    <w:abstractNumId w:val="1"/>
  </w:num>
  <w:num w:numId="37">
    <w:abstractNumId w:val="13"/>
  </w:num>
  <w:num w:numId="38">
    <w:abstractNumId w:val="0"/>
  </w:num>
  <w:num w:numId="39">
    <w:abstractNumId w:val="8"/>
  </w:num>
  <w:num w:numId="40">
    <w:abstractNumId w:val="5"/>
  </w:num>
  <w:num w:numId="41">
    <w:abstractNumId w:val="28"/>
  </w:num>
  <w:num w:numId="42">
    <w:abstractNumId w:val="2"/>
  </w:num>
  <w:num w:numId="43">
    <w:abstractNumId w:val="22"/>
  </w:num>
  <w:num w:numId="44">
    <w:abstractNumId w:val="6"/>
  </w:num>
  <w:num w:numId="45">
    <w:abstractNumId w:val="20"/>
  </w:num>
  <w:num w:numId="46">
    <w:abstractNumId w:val="37"/>
  </w:num>
  <w:num w:numId="47">
    <w:abstractNumId w:val="3"/>
  </w:num>
  <w:num w:numId="48">
    <w:abstractNumId w:val="49"/>
  </w:num>
  <w:num w:numId="49">
    <w:abstractNumId w:val="39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80B"/>
    <w:rsid w:val="001A4E76"/>
    <w:rsid w:val="005D07F4"/>
    <w:rsid w:val="00614A4E"/>
    <w:rsid w:val="00685781"/>
    <w:rsid w:val="006E5C2B"/>
    <w:rsid w:val="00BA09EE"/>
    <w:rsid w:val="00BD280B"/>
    <w:rsid w:val="00C031E3"/>
    <w:rsid w:val="00E3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A743E-C062-47C4-A31A-2D4E740F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9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 + Полужирный"/>
    <w:rsid w:val="00BA0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 + Не полужирный"/>
    <w:rsid w:val="00BA0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 + Курсив"/>
    <w:rsid w:val="00BA09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rsid w:val="00E34EA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4EA7"/>
    <w:pPr>
      <w:widowControl w:val="0"/>
      <w:shd w:val="clear" w:color="auto" w:fill="FFFFFF"/>
      <w:spacing w:before="300" w:line="274" w:lineRule="exac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Основной текст (7)_"/>
    <w:link w:val="71"/>
    <w:rsid w:val="00E34EA7"/>
    <w:rPr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E34EA7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">
    <w:name w:val="Заголовок №1_"/>
    <w:link w:val="10"/>
    <w:rsid w:val="00E34EA7"/>
    <w:rPr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E34EA7"/>
    <w:rPr>
      <w:b/>
      <w:bCs/>
      <w:shd w:val="clear" w:color="auto" w:fill="FFFFFF"/>
    </w:rPr>
  </w:style>
  <w:style w:type="character" w:customStyle="1" w:styleId="61">
    <w:name w:val="Основной текст (6) + Не полужирный"/>
    <w:rsid w:val="00E34E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34EA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E34EA7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1425</Words>
  <Characters>8124</Characters>
  <Application>Microsoft Office Word</Application>
  <DocSecurity>0</DocSecurity>
  <Lines>67</Lines>
  <Paragraphs>19</Paragraphs>
  <ScaleCrop>false</ScaleCrop>
  <Company>WPI StaforceTEAM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9</cp:revision>
  <dcterms:created xsi:type="dcterms:W3CDTF">2017-09-18T17:20:00Z</dcterms:created>
  <dcterms:modified xsi:type="dcterms:W3CDTF">2019-10-12T08:38:00Z</dcterms:modified>
</cp:coreProperties>
</file>