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49" w:rsidRDefault="00533B49" w:rsidP="00533B49">
      <w:pPr>
        <w:tabs>
          <w:tab w:val="left" w:pos="1764"/>
        </w:tabs>
        <w:ind w:left="284"/>
        <w:jc w:val="center"/>
        <w:rPr>
          <w:b/>
          <w:bCs/>
        </w:rPr>
      </w:pPr>
      <w:r>
        <w:rPr>
          <w:b/>
        </w:rPr>
        <w:t>Муниципальное казённое общеобразовательное учреждение</w:t>
      </w:r>
    </w:p>
    <w:p w:rsidR="00533B49" w:rsidRDefault="00533B49" w:rsidP="00533B49">
      <w:pPr>
        <w:tabs>
          <w:tab w:val="left" w:pos="1764"/>
        </w:tabs>
        <w:ind w:left="284"/>
        <w:jc w:val="center"/>
        <w:rPr>
          <w:b/>
          <w:bCs/>
        </w:rPr>
      </w:pPr>
      <w:r>
        <w:rPr>
          <w:b/>
        </w:rPr>
        <w:t>«</w:t>
      </w:r>
      <w:proofErr w:type="spellStart"/>
      <w:r>
        <w:rPr>
          <w:b/>
        </w:rPr>
        <w:t>Мыскаменская</w:t>
      </w:r>
      <w:proofErr w:type="spellEnd"/>
      <w:r>
        <w:rPr>
          <w:b/>
        </w:rPr>
        <w:t xml:space="preserve"> школа-интернат»</w:t>
      </w:r>
    </w:p>
    <w:p w:rsidR="00533B49" w:rsidRDefault="00533B49" w:rsidP="004725EC">
      <w:pPr>
        <w:spacing w:beforeLines="20" w:before="48" w:afterLines="20" w:after="48" w:line="20" w:lineRule="atLeast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</w:t>
      </w:r>
    </w:p>
    <w:p w:rsidR="00533B49" w:rsidRPr="00434904" w:rsidRDefault="00533B49" w:rsidP="004725EC">
      <w:pPr>
        <w:spacing w:beforeLines="20" w:before="48" w:afterLines="20" w:after="48" w:line="20" w:lineRule="atLeast"/>
        <w:jc w:val="center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АННОТАЦИЯ К РАБОЧЕЙ  ПРОГРАММЕ</w:t>
      </w:r>
    </w:p>
    <w:p w:rsidR="00533B49" w:rsidRDefault="00533B49" w:rsidP="004725EC">
      <w:pPr>
        <w:spacing w:beforeLines="20" w:before="48" w:afterLines="20" w:after="48" w:line="20" w:lineRule="atLeast"/>
        <w:jc w:val="center"/>
        <w:rPr>
          <w:b/>
          <w:color w:val="000000"/>
          <w:shd w:val="clear" w:color="auto" w:fill="FFFFFF"/>
        </w:rPr>
      </w:pPr>
      <w:r w:rsidRPr="00816C8C">
        <w:rPr>
          <w:b/>
          <w:color w:val="000000"/>
          <w:shd w:val="clear" w:color="auto" w:fill="FFFFFF"/>
        </w:rPr>
        <w:t xml:space="preserve">по </w:t>
      </w:r>
      <w:r>
        <w:rPr>
          <w:b/>
          <w:color w:val="000000"/>
          <w:shd w:val="clear" w:color="auto" w:fill="FFFFFF"/>
        </w:rPr>
        <w:t xml:space="preserve"> русскому языку </w:t>
      </w:r>
      <w:r>
        <w:rPr>
          <w:b/>
          <w:i/>
        </w:rPr>
        <w:t xml:space="preserve"> </w:t>
      </w:r>
      <w:r w:rsidRPr="00816C8C">
        <w:rPr>
          <w:b/>
          <w:color w:val="000000"/>
          <w:shd w:val="clear" w:color="auto" w:fill="FFFFFF"/>
        </w:rPr>
        <w:t>для</w:t>
      </w:r>
      <w:r>
        <w:rPr>
          <w:b/>
          <w:color w:val="000000"/>
          <w:shd w:val="clear" w:color="auto" w:fill="FFFFFF"/>
        </w:rPr>
        <w:t xml:space="preserve">  4 </w:t>
      </w:r>
      <w:r w:rsidRPr="00816C8C">
        <w:rPr>
          <w:b/>
          <w:color w:val="000000"/>
          <w:shd w:val="clear" w:color="auto" w:fill="FFFFFF"/>
        </w:rPr>
        <w:t xml:space="preserve"> класса </w:t>
      </w:r>
      <w:r>
        <w:rPr>
          <w:b/>
          <w:i/>
        </w:rPr>
        <w:t xml:space="preserve"> </w:t>
      </w:r>
      <w:r>
        <w:rPr>
          <w:b/>
          <w:color w:val="000000"/>
          <w:shd w:val="clear" w:color="auto" w:fill="FFFFFF"/>
        </w:rPr>
        <w:t>5 часов</w:t>
      </w:r>
      <w:r w:rsidRPr="00816C8C">
        <w:rPr>
          <w:b/>
          <w:color w:val="000000"/>
          <w:shd w:val="clear" w:color="auto" w:fill="FFFFFF"/>
        </w:rPr>
        <w:t xml:space="preserve">  в неделю (всего </w:t>
      </w:r>
      <w:r>
        <w:rPr>
          <w:b/>
          <w:color w:val="000000"/>
          <w:shd w:val="clear" w:color="auto" w:fill="FFFFFF"/>
        </w:rPr>
        <w:t>170</w:t>
      </w:r>
      <w:r w:rsidRPr="00816C8C">
        <w:rPr>
          <w:b/>
          <w:color w:val="000000"/>
          <w:shd w:val="clear" w:color="auto" w:fill="FFFFFF"/>
        </w:rPr>
        <w:t xml:space="preserve"> часов)</w:t>
      </w:r>
    </w:p>
    <w:p w:rsidR="00533B49" w:rsidRPr="002A3EC7" w:rsidRDefault="00533B49" w:rsidP="00533B49">
      <w:pPr>
        <w:ind w:firstLine="709"/>
        <w:jc w:val="both"/>
        <w:rPr>
          <w:b/>
        </w:rPr>
      </w:pPr>
      <w:r w:rsidRPr="002A3EC7">
        <w:t xml:space="preserve">Рабочая программа по русскому языку составлена на основе программы авторов </w:t>
      </w:r>
      <w:proofErr w:type="spellStart"/>
      <w:r>
        <w:t>Канакиной</w:t>
      </w:r>
      <w:proofErr w:type="spellEnd"/>
      <w:r w:rsidRPr="002A3EC7">
        <w:t xml:space="preserve"> В.П., Горецк</w:t>
      </w:r>
      <w:r>
        <w:t>ого</w:t>
      </w:r>
      <w:r w:rsidRPr="002A3EC7">
        <w:t xml:space="preserve"> В.Г, </w:t>
      </w:r>
      <w:proofErr w:type="spellStart"/>
      <w:r w:rsidRPr="002A3EC7">
        <w:t>Бойкин</w:t>
      </w:r>
      <w:r>
        <w:t>ой</w:t>
      </w:r>
      <w:proofErr w:type="spellEnd"/>
      <w:r w:rsidRPr="002A3EC7">
        <w:t xml:space="preserve"> М.В. Русский язык. Рабочие программы.1-4 классы.</w:t>
      </w:r>
      <w:r>
        <w:t xml:space="preserve"> УМК «Школа России».</w:t>
      </w:r>
      <w:r w:rsidRPr="002A3EC7">
        <w:t xml:space="preserve"> – М.: Просвещение, 201</w:t>
      </w:r>
      <w:r w:rsidR="00E41A8B">
        <w:t>4</w:t>
      </w:r>
      <w:r w:rsidRPr="002A3EC7">
        <w:t>.</w:t>
      </w:r>
    </w:p>
    <w:p w:rsidR="00533B49" w:rsidRPr="005B5633" w:rsidRDefault="00533B49" w:rsidP="00533B49">
      <w:pPr>
        <w:ind w:firstLine="709"/>
        <w:jc w:val="both"/>
      </w:pPr>
      <w:r w:rsidRPr="002A3EC7">
        <w:t xml:space="preserve">Учебник: Русский язык. </w:t>
      </w:r>
      <w:r>
        <w:t>4 класс. В</w:t>
      </w:r>
      <w:r w:rsidRPr="002A3EC7">
        <w:t xml:space="preserve"> 2-х частях</w:t>
      </w:r>
      <w:r w:rsidRPr="005B5633">
        <w:t xml:space="preserve">. Учебник для общеобразовательных </w:t>
      </w:r>
      <w:r>
        <w:t xml:space="preserve">организаций. </w:t>
      </w:r>
      <w:r w:rsidRPr="005B5633">
        <w:t>/</w:t>
      </w:r>
      <w:r w:rsidRPr="00D8695D">
        <w:t xml:space="preserve"> </w:t>
      </w:r>
      <w:r>
        <w:t xml:space="preserve">В.П. </w:t>
      </w:r>
      <w:proofErr w:type="spellStart"/>
      <w:r w:rsidRPr="002A3EC7">
        <w:t>Канакина</w:t>
      </w:r>
      <w:proofErr w:type="spellEnd"/>
      <w:r w:rsidRPr="002A3EC7">
        <w:t xml:space="preserve">, </w:t>
      </w:r>
      <w:r>
        <w:t xml:space="preserve">В.Г. </w:t>
      </w:r>
      <w:r w:rsidRPr="002A3EC7">
        <w:t>Горецкий</w:t>
      </w:r>
      <w:r>
        <w:t>.</w:t>
      </w:r>
      <w:r w:rsidRPr="005B5633">
        <w:t xml:space="preserve"> – </w:t>
      </w:r>
      <w:proofErr w:type="spellStart"/>
      <w:r w:rsidRPr="005B5633">
        <w:t>М</w:t>
      </w:r>
      <w:r>
        <w:t>.:Просвещение</w:t>
      </w:r>
      <w:proofErr w:type="spellEnd"/>
      <w:r>
        <w:t>, 201</w:t>
      </w:r>
      <w:r w:rsidR="00E41A8B">
        <w:t>8</w:t>
      </w:r>
      <w:bookmarkStart w:id="0" w:name="_GoBack"/>
      <w:bookmarkEnd w:id="0"/>
      <w:r>
        <w:t>.</w:t>
      </w:r>
      <w:r w:rsidRPr="005B5633">
        <w:t xml:space="preserve"> Рекомендован Министерством образования и науки РФ</w:t>
      </w:r>
      <w:r>
        <w:t>.</w:t>
      </w:r>
    </w:p>
    <w:p w:rsidR="00533B49" w:rsidRPr="00DC2ABE" w:rsidRDefault="00533B49" w:rsidP="00533B49">
      <w:pPr>
        <w:ind w:firstLine="709"/>
        <w:jc w:val="both"/>
      </w:pPr>
      <w:r w:rsidRPr="00E324D4">
        <w:rPr>
          <w:b/>
        </w:rPr>
        <w:t>Идея курса</w:t>
      </w:r>
      <w:r w:rsidRPr="00DC2ABE">
        <w:t xml:space="preserve"> – изучение русского языка с позиций его духовной, культурно-исторической ценности.</w:t>
      </w:r>
    </w:p>
    <w:p w:rsidR="00533B49" w:rsidRPr="00DC2ABE" w:rsidRDefault="00533B49" w:rsidP="00533B49">
      <w:pPr>
        <w:jc w:val="both"/>
      </w:pPr>
      <w:r w:rsidRPr="00DC2ABE">
        <w:t>Курс направлен:</w:t>
      </w:r>
    </w:p>
    <w:p w:rsidR="00533B49" w:rsidRPr="00DC2ABE" w:rsidRDefault="00533B49" w:rsidP="00533B49">
      <w:pPr>
        <w:numPr>
          <w:ilvl w:val="0"/>
          <w:numId w:val="1"/>
        </w:numPr>
        <w:jc w:val="both"/>
      </w:pPr>
      <w:r w:rsidRPr="00DC2ABE">
        <w:t>на личностное, духовно-нравственное, эмоциональное, интеллектуальное развитие младшего школьника, формирование его индивидуальности;</w:t>
      </w:r>
    </w:p>
    <w:p w:rsidR="00533B49" w:rsidRPr="00DC2ABE" w:rsidRDefault="00533B49" w:rsidP="00533B49">
      <w:pPr>
        <w:numPr>
          <w:ilvl w:val="0"/>
          <w:numId w:val="1"/>
        </w:numPr>
        <w:jc w:val="both"/>
      </w:pPr>
      <w:r w:rsidRPr="00DC2ABE">
        <w:t>на становление всех форм общения – говорения, письма, слушания, чтения;</w:t>
      </w:r>
    </w:p>
    <w:p w:rsidR="00533B49" w:rsidRPr="00DC2ABE" w:rsidRDefault="00533B49" w:rsidP="00533B49">
      <w:pPr>
        <w:numPr>
          <w:ilvl w:val="0"/>
          <w:numId w:val="1"/>
        </w:numPr>
        <w:jc w:val="both"/>
      </w:pPr>
      <w:r w:rsidRPr="00DC2ABE">
        <w:t>на познание ребёнком окружающего мира и самого себя.</w:t>
      </w:r>
    </w:p>
    <w:p w:rsidR="00533B49" w:rsidRPr="00DC2ABE" w:rsidRDefault="00533B49" w:rsidP="00533B49">
      <w:pPr>
        <w:jc w:val="both"/>
      </w:pPr>
      <w:r w:rsidRPr="00E324D4">
        <w:rPr>
          <w:b/>
        </w:rPr>
        <w:t>Цель курса</w:t>
      </w:r>
      <w:r w:rsidRPr="00DC2ABE">
        <w:t xml:space="preserve"> – открыть детям родной язык как предмет изучения, воспитать чувство сопричастности к сохранению чистоты, выразительности, уникальности родного слова, пробудить интерес (стремление) к его изучению.</w:t>
      </w:r>
    </w:p>
    <w:p w:rsidR="00533B49" w:rsidRPr="00DC2ABE" w:rsidRDefault="00533B49" w:rsidP="00533B49">
      <w:pPr>
        <w:jc w:val="both"/>
      </w:pPr>
      <w:r w:rsidRPr="00DC2ABE">
        <w:t>Формирование развёрнутой структуры учебной деятельности предполагает:</w:t>
      </w:r>
    </w:p>
    <w:p w:rsidR="00533B49" w:rsidRPr="00DC2ABE" w:rsidRDefault="00533B49" w:rsidP="00533B49">
      <w:pPr>
        <w:numPr>
          <w:ilvl w:val="0"/>
          <w:numId w:val="2"/>
        </w:numPr>
        <w:jc w:val="both"/>
      </w:pPr>
      <w:r w:rsidRPr="00DC2ABE">
        <w:t>осознание ребёнком необходимости понимать смысл поставленной задачи для её успешного решения (затем и развитие умения ученика самостоятельно ставить перед собой определённую задачу);</w:t>
      </w:r>
    </w:p>
    <w:p w:rsidR="00533B49" w:rsidRPr="00DC2ABE" w:rsidRDefault="00533B49" w:rsidP="00533B49">
      <w:pPr>
        <w:numPr>
          <w:ilvl w:val="0"/>
          <w:numId w:val="2"/>
        </w:numPr>
        <w:jc w:val="both"/>
      </w:pPr>
      <w:r w:rsidRPr="00DC2ABE">
        <w:t>формирование умения планировать учебную работу, пользоваться различными справочными материалами (таблицами, схемами, предписаниями, словарями</w:t>
      </w:r>
      <w:r>
        <w:t>)</w:t>
      </w:r>
      <w:r w:rsidRPr="00DC2ABE">
        <w:t>;</w:t>
      </w:r>
    </w:p>
    <w:p w:rsidR="00533B49" w:rsidRPr="00DC2ABE" w:rsidRDefault="00533B49" w:rsidP="00533B49">
      <w:pPr>
        <w:numPr>
          <w:ilvl w:val="0"/>
          <w:numId w:val="2"/>
        </w:numPr>
        <w:jc w:val="both"/>
      </w:pPr>
      <w:r w:rsidRPr="00DC2ABE">
        <w:t>развитие способности к самооценке и самоконтролю: умения младшего школьника соотносить содержание задания с теми знаниями, которыми он располагает, восстанавливать знания (по памяти, учебнику, тетради, справочному материалу и т.д.), дополнять имеющиеся знания новыми сведениями, необходимыми для выполнения задания.</w:t>
      </w:r>
    </w:p>
    <w:p w:rsidR="00533B49" w:rsidRPr="00DC2ABE" w:rsidRDefault="00533B49" w:rsidP="00533B49">
      <w:pPr>
        <w:jc w:val="both"/>
      </w:pPr>
      <w:r w:rsidRPr="00DC2ABE">
        <w:t>Собственно лингвистическое (языковое) развитие представлено в курсе как:</w:t>
      </w:r>
    </w:p>
    <w:p w:rsidR="00533B49" w:rsidRPr="00DC2ABE" w:rsidRDefault="00533B49" w:rsidP="00533B49">
      <w:pPr>
        <w:numPr>
          <w:ilvl w:val="0"/>
          <w:numId w:val="3"/>
        </w:numPr>
        <w:jc w:val="both"/>
      </w:pPr>
      <w:r w:rsidRPr="00DC2ABE">
        <w:t>осознание ребёнком того, что есть окружающий мир и что есть слова, всё в нём называющие; слово образуется («рождается»), изменяется, используется в речи по определённым правилам;</w:t>
      </w:r>
    </w:p>
    <w:p w:rsidR="00533B49" w:rsidRPr="00DC2ABE" w:rsidRDefault="00533B49" w:rsidP="00533B49">
      <w:pPr>
        <w:numPr>
          <w:ilvl w:val="0"/>
          <w:numId w:val="3"/>
        </w:numPr>
        <w:jc w:val="both"/>
      </w:pPr>
      <w:r w:rsidRPr="00DC2ABE">
        <w:t>сохранение и развитие чувства языка и интуиции, обогащение интуиции по мере конкретизации знаний в области грамматики родного языка; формирование приёмов лингвистического анализа, синтеза, способности моделировать факты языка;</w:t>
      </w:r>
    </w:p>
    <w:p w:rsidR="00533B49" w:rsidRPr="00DC2ABE" w:rsidRDefault="00533B49" w:rsidP="00533B49">
      <w:pPr>
        <w:numPr>
          <w:ilvl w:val="0"/>
          <w:numId w:val="3"/>
        </w:numPr>
        <w:jc w:val="both"/>
      </w:pPr>
      <w:r w:rsidRPr="00DC2ABE">
        <w:t>формирование ценностного отношения к родному языку, чувства сопричастности к его бытию;</w:t>
      </w:r>
    </w:p>
    <w:p w:rsidR="00533B49" w:rsidRPr="00DC2ABE" w:rsidRDefault="00533B49" w:rsidP="00533B49">
      <w:pPr>
        <w:numPr>
          <w:ilvl w:val="0"/>
          <w:numId w:val="3"/>
        </w:numPr>
        <w:jc w:val="both"/>
      </w:pPr>
      <w:r w:rsidRPr="00DC2ABE">
        <w:t>осознание ребёнком себя как носителя русского языка;</w:t>
      </w:r>
    </w:p>
    <w:p w:rsidR="00533B49" w:rsidRPr="00DC2ABE" w:rsidRDefault="00533B49" w:rsidP="00533B49">
      <w:pPr>
        <w:numPr>
          <w:ilvl w:val="0"/>
          <w:numId w:val="3"/>
        </w:numPr>
        <w:jc w:val="both"/>
      </w:pPr>
      <w:r w:rsidRPr="00DC2ABE">
        <w:t>развитие мотивов и средств речевой деятельности.</w:t>
      </w:r>
    </w:p>
    <w:p w:rsidR="00533B49" w:rsidRPr="00DC2ABE" w:rsidRDefault="00533B49" w:rsidP="00533B49">
      <w:pPr>
        <w:jc w:val="both"/>
      </w:pPr>
      <w:r w:rsidRPr="00DC2ABE">
        <w:t>Задача речевого развития в курсе реализуется системой заданий, направленных на формирование:</w:t>
      </w:r>
    </w:p>
    <w:p w:rsidR="00533B49" w:rsidRPr="00DC2ABE" w:rsidRDefault="00533B49" w:rsidP="00533B49">
      <w:pPr>
        <w:numPr>
          <w:ilvl w:val="0"/>
          <w:numId w:val="4"/>
        </w:numPr>
      </w:pPr>
      <w:r w:rsidRPr="00DC2ABE">
        <w:t>правильности (произносительной, грамматической, лексической,</w:t>
      </w:r>
    </w:p>
    <w:p w:rsidR="00533B49" w:rsidRPr="00DC2ABE" w:rsidRDefault="00533B49" w:rsidP="00533B49">
      <w:pPr>
        <w:ind w:left="720"/>
      </w:pPr>
      <w:r w:rsidRPr="00DC2ABE">
        <w:t>словообразовательной, орфографической) основных видов речевой деятельности – говорения, чтения и письма;</w:t>
      </w:r>
    </w:p>
    <w:p w:rsidR="00533B49" w:rsidRPr="00DC2ABE" w:rsidRDefault="00533B49" w:rsidP="00533B49">
      <w:pPr>
        <w:numPr>
          <w:ilvl w:val="0"/>
          <w:numId w:val="4"/>
        </w:numPr>
        <w:jc w:val="both"/>
      </w:pPr>
      <w:r w:rsidRPr="00DC2ABE">
        <w:t>речевого слуха детей, умения слышать и слушать себя и других;</w:t>
      </w:r>
    </w:p>
    <w:p w:rsidR="00533B49" w:rsidRPr="00DC2ABE" w:rsidRDefault="00533B49" w:rsidP="00533B49">
      <w:pPr>
        <w:numPr>
          <w:ilvl w:val="0"/>
          <w:numId w:val="4"/>
        </w:numPr>
        <w:jc w:val="both"/>
      </w:pPr>
      <w:r w:rsidRPr="00DC2ABE">
        <w:lastRenderedPageBreak/>
        <w:t>словарного состава и синтаксического строя речи младших школьников, её диалогической и монологической форм;</w:t>
      </w:r>
    </w:p>
    <w:p w:rsidR="00533B49" w:rsidRDefault="00533B49" w:rsidP="00533B49">
      <w:pPr>
        <w:numPr>
          <w:ilvl w:val="0"/>
          <w:numId w:val="4"/>
        </w:numPr>
        <w:jc w:val="both"/>
      </w:pPr>
      <w:r w:rsidRPr="00DC2ABE">
        <w:t>способности и готовности самостоятельно строить (в устной и письменной форме) небольшие по объёму сообщения (описания, повествования, рассуждения), близкие детям по тематике.</w:t>
      </w:r>
    </w:p>
    <w:p w:rsidR="00533B49" w:rsidRPr="00533B49" w:rsidRDefault="00533B49" w:rsidP="00533B49">
      <w:pPr>
        <w:shd w:val="clear" w:color="auto" w:fill="FFFFFF"/>
        <w:ind w:left="1429"/>
        <w:rPr>
          <w:b/>
        </w:rPr>
      </w:pPr>
      <w:r w:rsidRPr="00533B49">
        <w:rPr>
          <w:b/>
        </w:rPr>
        <w:t>ПЛАНИРУЕМЫЕ РЕЗУЛЬТАТЫ ОСВОЕНИЯ ПРОГРАММЫ</w:t>
      </w:r>
    </w:p>
    <w:p w:rsidR="00533B49" w:rsidRPr="00533B49" w:rsidRDefault="00533B49" w:rsidP="00533B49">
      <w:pPr>
        <w:ind w:firstLine="567"/>
        <w:jc w:val="center"/>
        <w:rPr>
          <w:b/>
          <w:i/>
        </w:rPr>
      </w:pPr>
      <w:bookmarkStart w:id="1" w:name="bookmark0"/>
      <w:r w:rsidRPr="00533B49">
        <w:rPr>
          <w:b/>
          <w:i/>
        </w:rPr>
        <w:t>Личностные</w:t>
      </w:r>
    </w:p>
    <w:p w:rsidR="00533B49" w:rsidRPr="00533B49" w:rsidRDefault="00533B49" w:rsidP="00533B4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533B49">
        <w:rPr>
          <w:b/>
          <w:i/>
        </w:rPr>
        <w:t>У выпускника будут сформированы:</w:t>
      </w:r>
    </w:p>
    <w:p w:rsidR="00533B49" w:rsidRPr="00F24BE9" w:rsidRDefault="00533B49" w:rsidP="00533B4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24BE9"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533B49" w:rsidRPr="00F24BE9" w:rsidRDefault="00533B49" w:rsidP="00533B49">
      <w:pPr>
        <w:pStyle w:val="msonormalcxspmiddl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</w:pPr>
      <w:r w:rsidRPr="00F24BE9"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</w:t>
      </w:r>
      <w:r>
        <w:t>чения, устойчивого учебно-позна</w:t>
      </w:r>
      <w:r w:rsidRPr="00F24BE9">
        <w:t>вательного интереса к изучению языка, языковой деятельности, чтению и читательской деятельности;</w:t>
      </w:r>
    </w:p>
    <w:p w:rsidR="00533B49" w:rsidRPr="00F24BE9" w:rsidRDefault="00533B49" w:rsidP="00533B49">
      <w:pPr>
        <w:pStyle w:val="msonormalcxspmiddlecxspla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</w:pPr>
      <w:r w:rsidRPr="00F24BE9"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533B49" w:rsidRPr="00F24BE9" w:rsidRDefault="00533B49" w:rsidP="00533B4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24BE9"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533B49" w:rsidRPr="00F24BE9" w:rsidRDefault="00533B49" w:rsidP="00533B4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24BE9">
        <w:t>понимание того, что правильная устная и письменная речь является показателем индивидуальной культуры человека;</w:t>
      </w:r>
    </w:p>
    <w:p w:rsidR="00533B49" w:rsidRPr="00F24BE9" w:rsidRDefault="00533B49" w:rsidP="00533B4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24BE9">
        <w:t>способность к самооценке на основе наблюдения над собственной речью;</w:t>
      </w:r>
    </w:p>
    <w:p w:rsidR="00533B49" w:rsidRPr="00F24BE9" w:rsidRDefault="00533B49" w:rsidP="00533B49">
      <w:pPr>
        <w:pStyle w:val="msonormalcxspmiddle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</w:pPr>
      <w:r w:rsidRPr="00F24BE9"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33B49" w:rsidRPr="00F24BE9" w:rsidRDefault="00533B49" w:rsidP="00533B49">
      <w:pPr>
        <w:pStyle w:val="msonormalcxspmiddlecxspmiddl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</w:pPr>
      <w:r w:rsidRPr="00F24BE9">
        <w:t>уважительное отношение к иному мнению, истории и культуре других народов;</w:t>
      </w:r>
    </w:p>
    <w:p w:rsidR="00533B49" w:rsidRPr="00F24BE9" w:rsidRDefault="00533B49" w:rsidP="00533B49">
      <w:pPr>
        <w:pStyle w:val="msonormalcxspmiddlecxspmiddl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</w:pPr>
      <w:r w:rsidRPr="00F24BE9">
        <w:t>понимание</w:t>
      </w:r>
      <w:r w:rsidRPr="00F24BE9">
        <w:rPr>
          <w:i/>
        </w:rPr>
        <w:t xml:space="preserve"> </w:t>
      </w:r>
      <w:r w:rsidRPr="00F24BE9">
        <w:t>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533B49" w:rsidRPr="00F24BE9" w:rsidRDefault="00533B49" w:rsidP="00533B49">
      <w:pPr>
        <w:pStyle w:val="msonormalcxspmiddlecxspla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</w:pPr>
      <w:r w:rsidRPr="00F24BE9"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533B49" w:rsidRPr="00F24BE9" w:rsidRDefault="00533B49" w:rsidP="00533B4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24BE9"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533B49" w:rsidRPr="00F24BE9" w:rsidRDefault="00533B49" w:rsidP="00533B4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24BE9">
        <w:t>чувство прекрасного и эстетических чувства на основе материалов курса русского языка;</w:t>
      </w:r>
    </w:p>
    <w:p w:rsidR="00533B49" w:rsidRPr="00F24BE9" w:rsidRDefault="00533B49" w:rsidP="00533B4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24BE9">
        <w:t>навыки</w:t>
      </w:r>
      <w:r w:rsidRPr="00F24BE9">
        <w:rPr>
          <w:i/>
        </w:rPr>
        <w:t xml:space="preserve"> </w:t>
      </w:r>
      <w:r w:rsidRPr="00F24BE9">
        <w:t>сотрудничества с учителем, взрослыми, сверстниками в процессе выполнения совместной деятельности на уроке и вне урока;</w:t>
      </w:r>
    </w:p>
    <w:p w:rsidR="00533B49" w:rsidRPr="00F24BE9" w:rsidRDefault="00533B49" w:rsidP="00533B4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24BE9"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533B49" w:rsidRPr="00F24BE9" w:rsidRDefault="00533B49" w:rsidP="00533B49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24BE9"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533B49" w:rsidRPr="00533B49" w:rsidRDefault="00533B49" w:rsidP="00533B49">
      <w:pPr>
        <w:ind w:firstLine="567"/>
        <w:jc w:val="center"/>
        <w:rPr>
          <w:b/>
          <w:i/>
        </w:rPr>
      </w:pPr>
      <w:proofErr w:type="spellStart"/>
      <w:r w:rsidRPr="00533B49">
        <w:rPr>
          <w:b/>
          <w:i/>
        </w:rPr>
        <w:t>Метапредметные</w:t>
      </w:r>
      <w:proofErr w:type="spellEnd"/>
    </w:p>
    <w:p w:rsidR="00533B49" w:rsidRPr="00533B49" w:rsidRDefault="00533B49" w:rsidP="00533B49">
      <w:pPr>
        <w:ind w:firstLine="567"/>
        <w:jc w:val="both"/>
        <w:rPr>
          <w:b/>
          <w:i/>
        </w:rPr>
      </w:pPr>
      <w:r w:rsidRPr="00533B49">
        <w:rPr>
          <w:b/>
          <w:i/>
        </w:rPr>
        <w:t xml:space="preserve">Регулятивные </w:t>
      </w:r>
    </w:p>
    <w:p w:rsidR="00533B49" w:rsidRPr="00533B49" w:rsidRDefault="00533B49" w:rsidP="00533B4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533B49">
        <w:rPr>
          <w:b/>
          <w:i/>
        </w:rPr>
        <w:t>Ученик научится:</w:t>
      </w:r>
    </w:p>
    <w:p w:rsidR="00533B49" w:rsidRPr="00F24BE9" w:rsidRDefault="00533B49" w:rsidP="00533B49">
      <w:pPr>
        <w:numPr>
          <w:ilvl w:val="0"/>
          <w:numId w:val="9"/>
        </w:numPr>
        <w:ind w:left="0" w:firstLine="567"/>
        <w:jc w:val="both"/>
      </w:pPr>
      <w:r w:rsidRPr="00F24BE9"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533B49" w:rsidRPr="00F24BE9" w:rsidRDefault="00533B49" w:rsidP="00533B49">
      <w:pPr>
        <w:numPr>
          <w:ilvl w:val="0"/>
          <w:numId w:val="9"/>
        </w:numPr>
        <w:ind w:left="0" w:firstLine="567"/>
        <w:jc w:val="both"/>
      </w:pPr>
      <w:r w:rsidRPr="00F24BE9">
        <w:lastRenderedPageBreak/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533B49" w:rsidRPr="00F24BE9" w:rsidRDefault="00533B49" w:rsidP="00533B49">
      <w:pPr>
        <w:pStyle w:val="msonormalcxspmiddle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</w:pPr>
      <w:r w:rsidRPr="00F24BE9"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533B49" w:rsidRPr="00F24BE9" w:rsidRDefault="00533B49" w:rsidP="00533B49">
      <w:pPr>
        <w:numPr>
          <w:ilvl w:val="0"/>
          <w:numId w:val="10"/>
        </w:numPr>
        <w:ind w:left="0" w:firstLine="567"/>
        <w:jc w:val="both"/>
      </w:pPr>
      <w:r w:rsidRPr="00F24BE9"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533B49" w:rsidRPr="00F24BE9" w:rsidRDefault="00533B49" w:rsidP="00533B49">
      <w:pPr>
        <w:numPr>
          <w:ilvl w:val="0"/>
          <w:numId w:val="10"/>
        </w:numPr>
        <w:ind w:left="0" w:firstLine="567"/>
        <w:jc w:val="both"/>
      </w:pPr>
      <w:r w:rsidRPr="00F24BE9"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533B49" w:rsidRPr="00F24BE9" w:rsidRDefault="00533B49" w:rsidP="00533B49">
      <w:pPr>
        <w:numPr>
          <w:ilvl w:val="0"/>
          <w:numId w:val="10"/>
        </w:numPr>
        <w:ind w:left="0" w:firstLine="567"/>
        <w:jc w:val="both"/>
      </w:pPr>
      <w:r w:rsidRPr="00F24BE9">
        <w:t>выполнять учебные действия в устной, письменной речи, во внутреннем плане;</w:t>
      </w:r>
    </w:p>
    <w:p w:rsidR="00533B49" w:rsidRPr="00F24BE9" w:rsidRDefault="00533B49" w:rsidP="00533B49">
      <w:pPr>
        <w:numPr>
          <w:ilvl w:val="0"/>
          <w:numId w:val="10"/>
        </w:numPr>
        <w:ind w:left="0" w:firstLine="567"/>
        <w:jc w:val="both"/>
      </w:pPr>
      <w:r w:rsidRPr="00F24BE9">
        <w:t>адекватно воспринимать оценку своей работы учителями, товарищами, другими лицами;</w:t>
      </w:r>
    </w:p>
    <w:p w:rsidR="00533B49" w:rsidRPr="00F24BE9" w:rsidRDefault="00533B49" w:rsidP="00533B49">
      <w:pPr>
        <w:numPr>
          <w:ilvl w:val="0"/>
          <w:numId w:val="10"/>
        </w:numPr>
        <w:ind w:left="0" w:firstLine="567"/>
        <w:jc w:val="both"/>
      </w:pPr>
      <w:r w:rsidRPr="00F24BE9"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533B49" w:rsidRPr="00B7427C" w:rsidRDefault="00533B49" w:rsidP="00533B49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jc w:val="both"/>
        <w:rPr>
          <w:i/>
        </w:rPr>
      </w:pPr>
      <w:r w:rsidRPr="00B7427C">
        <w:rPr>
          <w:i/>
        </w:rPr>
        <w:t>Познавательные</w:t>
      </w:r>
    </w:p>
    <w:p w:rsidR="00533B49" w:rsidRPr="00F24BE9" w:rsidRDefault="00533B49" w:rsidP="00533B49">
      <w:pPr>
        <w:ind w:firstLine="567"/>
        <w:jc w:val="both"/>
      </w:pPr>
      <w:r w:rsidRPr="00F24BE9">
        <w:t>Выпускник научится:</w:t>
      </w:r>
    </w:p>
    <w:p w:rsidR="00533B49" w:rsidRPr="00F24BE9" w:rsidRDefault="00533B49" w:rsidP="00533B49">
      <w:pPr>
        <w:numPr>
          <w:ilvl w:val="0"/>
          <w:numId w:val="7"/>
        </w:numPr>
        <w:ind w:left="0" w:firstLine="567"/>
        <w:jc w:val="both"/>
      </w:pPr>
      <w:r w:rsidRPr="00F24BE9"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533B49" w:rsidRPr="00F24BE9" w:rsidRDefault="00533B49" w:rsidP="00533B49">
      <w:pPr>
        <w:numPr>
          <w:ilvl w:val="0"/>
          <w:numId w:val="7"/>
        </w:numPr>
        <w:ind w:left="0" w:firstLine="567"/>
        <w:jc w:val="both"/>
      </w:pPr>
      <w:r w:rsidRPr="00F24BE9">
        <w:t>записывать, фиксировать информацию с помощью инструментов информационных и коммуникационных технологий (далее – ИКТ);</w:t>
      </w:r>
    </w:p>
    <w:p w:rsidR="00533B49" w:rsidRPr="00F24BE9" w:rsidRDefault="00533B49" w:rsidP="00533B49">
      <w:pPr>
        <w:numPr>
          <w:ilvl w:val="0"/>
          <w:numId w:val="7"/>
        </w:numPr>
        <w:ind w:left="0" w:firstLine="567"/>
        <w:jc w:val="both"/>
      </w:pPr>
      <w:r w:rsidRPr="00F24BE9"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533B49" w:rsidRPr="00F24BE9" w:rsidRDefault="00533B49" w:rsidP="00533B49">
      <w:pPr>
        <w:numPr>
          <w:ilvl w:val="0"/>
          <w:numId w:val="7"/>
        </w:numPr>
        <w:ind w:left="0" w:firstLine="567"/>
        <w:jc w:val="both"/>
      </w:pPr>
      <w:r w:rsidRPr="00F24BE9"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533B49" w:rsidRPr="00F24BE9" w:rsidRDefault="00533B49" w:rsidP="00533B49">
      <w:pPr>
        <w:pStyle w:val="msonormalcxspmiddl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</w:pPr>
      <w:r w:rsidRPr="00F24BE9"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533B49" w:rsidRPr="00F24BE9" w:rsidRDefault="00533B49" w:rsidP="00533B49">
      <w:pPr>
        <w:numPr>
          <w:ilvl w:val="0"/>
          <w:numId w:val="7"/>
        </w:numPr>
        <w:ind w:left="0" w:firstLine="567"/>
        <w:jc w:val="both"/>
      </w:pPr>
      <w:r w:rsidRPr="00F24BE9"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533B49" w:rsidRPr="00F24BE9" w:rsidRDefault="00533B49" w:rsidP="00533B49">
      <w:pPr>
        <w:pStyle w:val="msonormalcxspmiddl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</w:pPr>
      <w:r w:rsidRPr="00F24BE9">
        <w:t>осуществлять логические действия сравнения, анализа, синтеза, обобщения, клас</w:t>
      </w:r>
      <w:r>
        <w:t>сификации по родо</w:t>
      </w:r>
      <w:r w:rsidRPr="00F24BE9">
        <w:t>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533B49" w:rsidRPr="00533B49" w:rsidRDefault="00533B49" w:rsidP="00533B49">
      <w:pPr>
        <w:ind w:firstLine="567"/>
        <w:jc w:val="center"/>
        <w:rPr>
          <w:b/>
          <w:i/>
        </w:rPr>
      </w:pPr>
      <w:r w:rsidRPr="00533B49">
        <w:rPr>
          <w:b/>
          <w:i/>
        </w:rPr>
        <w:t>Коммуникативные</w:t>
      </w:r>
    </w:p>
    <w:p w:rsidR="00533B49" w:rsidRPr="00533B49" w:rsidRDefault="00533B49" w:rsidP="00533B49">
      <w:pPr>
        <w:ind w:firstLine="567"/>
        <w:jc w:val="both"/>
        <w:rPr>
          <w:b/>
          <w:i/>
        </w:rPr>
      </w:pPr>
      <w:r w:rsidRPr="00533B49">
        <w:rPr>
          <w:b/>
          <w:i/>
        </w:rPr>
        <w:t>Выпускник научится:</w:t>
      </w:r>
    </w:p>
    <w:p w:rsidR="00533B49" w:rsidRPr="00F24BE9" w:rsidRDefault="00533B49" w:rsidP="00533B49">
      <w:pPr>
        <w:numPr>
          <w:ilvl w:val="0"/>
          <w:numId w:val="11"/>
        </w:numPr>
        <w:ind w:left="0" w:firstLine="567"/>
        <w:jc w:val="both"/>
      </w:pPr>
      <w:r w:rsidRPr="00F24BE9">
        <w:t>слушать и слышать собеседника, вести диалог;</w:t>
      </w:r>
    </w:p>
    <w:p w:rsidR="00533B49" w:rsidRPr="00F24BE9" w:rsidRDefault="00533B49" w:rsidP="00533B49">
      <w:pPr>
        <w:numPr>
          <w:ilvl w:val="0"/>
          <w:numId w:val="11"/>
        </w:numPr>
        <w:ind w:left="0" w:firstLine="567"/>
        <w:jc w:val="both"/>
      </w:pPr>
      <w:r w:rsidRPr="00F24BE9">
        <w:t>ориентироваться в целях, задачах, средствах и условиях общения;</w:t>
      </w:r>
    </w:p>
    <w:p w:rsidR="00533B49" w:rsidRPr="00F24BE9" w:rsidRDefault="00533B49" w:rsidP="00533B49">
      <w:pPr>
        <w:numPr>
          <w:ilvl w:val="0"/>
          <w:numId w:val="11"/>
        </w:numPr>
        <w:ind w:left="0" w:firstLine="567"/>
        <w:jc w:val="both"/>
      </w:pPr>
      <w:r w:rsidRPr="00F24BE9"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533B49" w:rsidRPr="00F24BE9" w:rsidRDefault="00533B49" w:rsidP="00533B49">
      <w:pPr>
        <w:pStyle w:val="msonormalcxspmiddle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</w:pPr>
      <w:r w:rsidRPr="00F24BE9">
        <w:lastRenderedPageBreak/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33B49" w:rsidRPr="00F24BE9" w:rsidRDefault="00533B49" w:rsidP="00533B49">
      <w:pPr>
        <w:pStyle w:val="msonormalcxspmiddlecxsplast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</w:pPr>
      <w:r w:rsidRPr="00F24BE9"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33B49" w:rsidRPr="00F24BE9" w:rsidRDefault="00533B49" w:rsidP="00533B49">
      <w:pPr>
        <w:numPr>
          <w:ilvl w:val="0"/>
          <w:numId w:val="11"/>
        </w:numPr>
        <w:ind w:left="0" w:firstLine="567"/>
        <w:jc w:val="both"/>
      </w:pPr>
      <w:r w:rsidRPr="00F24BE9">
        <w:t>стремиться к более точному выражению собственного мнения и позиции;</w:t>
      </w:r>
    </w:p>
    <w:p w:rsidR="00533B49" w:rsidRPr="00F24BE9" w:rsidRDefault="00533B49" w:rsidP="00533B49">
      <w:pPr>
        <w:pStyle w:val="msonormalcxspmiddle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</w:pPr>
      <w:r w:rsidRPr="00F24BE9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33B49" w:rsidRPr="00F24BE9" w:rsidRDefault="00533B49" w:rsidP="00533B49">
      <w:pPr>
        <w:numPr>
          <w:ilvl w:val="0"/>
          <w:numId w:val="11"/>
        </w:numPr>
        <w:ind w:left="0" w:firstLine="567"/>
        <w:jc w:val="both"/>
      </w:pPr>
      <w:r w:rsidRPr="00F24BE9">
        <w:t>задавать вопросы, необходимые для организации собственной деятельности и сотрудничества с партнёром;</w:t>
      </w:r>
    </w:p>
    <w:p w:rsidR="00533B49" w:rsidRPr="00F24BE9" w:rsidRDefault="00533B49" w:rsidP="00533B49">
      <w:pPr>
        <w:numPr>
          <w:ilvl w:val="0"/>
          <w:numId w:val="11"/>
        </w:numPr>
        <w:ind w:left="0" w:firstLine="567"/>
        <w:jc w:val="both"/>
      </w:pPr>
      <w:r w:rsidRPr="00F24BE9"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533B49" w:rsidRPr="00F24BE9" w:rsidRDefault="00533B49" w:rsidP="00533B49">
      <w:pPr>
        <w:numPr>
          <w:ilvl w:val="0"/>
          <w:numId w:val="11"/>
        </w:numPr>
        <w:ind w:left="0" w:firstLine="567"/>
        <w:jc w:val="both"/>
      </w:pPr>
      <w:r w:rsidRPr="00F24BE9"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533B49" w:rsidRPr="00F24BE9" w:rsidRDefault="00533B49" w:rsidP="00533B49">
      <w:pPr>
        <w:pStyle w:val="msonormalcxspmiddle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  <w:jc w:val="both"/>
      </w:pPr>
      <w:r w:rsidRPr="00F24BE9">
        <w:t>активно использовать речевые средства и средства ИКТ для решения коммуникативных и познавательных задач;</w:t>
      </w:r>
    </w:p>
    <w:p w:rsidR="00533B49" w:rsidRPr="00B7427C" w:rsidRDefault="00533B49" w:rsidP="00533B4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F24BE9">
        <w:t>применять приобретённые коммуникативные умения в практике свободного общения.</w:t>
      </w:r>
    </w:p>
    <w:p w:rsidR="00533B49" w:rsidRPr="00533B49" w:rsidRDefault="00533B49" w:rsidP="00533B49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jc w:val="center"/>
        <w:rPr>
          <w:b/>
          <w:i/>
        </w:rPr>
      </w:pPr>
      <w:r w:rsidRPr="00533B49">
        <w:rPr>
          <w:b/>
          <w:i/>
        </w:rPr>
        <w:t>Предметные</w:t>
      </w:r>
    </w:p>
    <w:p w:rsidR="00533B49" w:rsidRPr="00533B49" w:rsidRDefault="00533B49" w:rsidP="00533B49">
      <w:pPr>
        <w:ind w:firstLine="567"/>
        <w:jc w:val="both"/>
        <w:rPr>
          <w:b/>
          <w:i/>
        </w:rPr>
      </w:pPr>
      <w:r w:rsidRPr="00533B49">
        <w:rPr>
          <w:b/>
          <w:i/>
        </w:rPr>
        <w:t xml:space="preserve">Выпускник научится: </w:t>
      </w:r>
    </w:p>
    <w:p w:rsidR="00533B49" w:rsidRPr="00F24BE9" w:rsidRDefault="00533B49" w:rsidP="00533B49">
      <w:pPr>
        <w:numPr>
          <w:ilvl w:val="0"/>
          <w:numId w:val="20"/>
        </w:numPr>
        <w:ind w:left="0" w:firstLine="567"/>
        <w:jc w:val="both"/>
      </w:pPr>
      <w:r w:rsidRPr="00F24BE9"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533B49" w:rsidRPr="00F24BE9" w:rsidRDefault="00533B49" w:rsidP="00533B4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24BE9"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533B49" w:rsidRPr="00F24BE9" w:rsidRDefault="00533B49" w:rsidP="00533B4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24BE9"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533B49" w:rsidRPr="00F24BE9" w:rsidRDefault="00533B49" w:rsidP="00533B4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24BE9"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533B49" w:rsidRPr="00F24BE9" w:rsidRDefault="00533B49" w:rsidP="00533B4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24BE9">
        <w:t>овладение начальными представлениями</w:t>
      </w:r>
      <w:r w:rsidRPr="00F24BE9">
        <w:rPr>
          <w:i/>
        </w:rPr>
        <w:t xml:space="preserve"> </w:t>
      </w:r>
      <w:r w:rsidRPr="00F24BE9">
        <w:t>о</w:t>
      </w:r>
      <w:r w:rsidRPr="00F24BE9">
        <w:rPr>
          <w:i/>
        </w:rPr>
        <w:t xml:space="preserve"> </w:t>
      </w:r>
      <w:r w:rsidRPr="00F24BE9">
        <w:t>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:rsidR="00533B49" w:rsidRPr="00F24BE9" w:rsidRDefault="00533B49" w:rsidP="00533B4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24BE9"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533B49" w:rsidRPr="00F24BE9" w:rsidRDefault="00533B49" w:rsidP="00533B49">
      <w:pPr>
        <w:numPr>
          <w:ilvl w:val="0"/>
          <w:numId w:val="12"/>
        </w:numPr>
        <w:ind w:left="0" w:firstLine="567"/>
        <w:jc w:val="both"/>
      </w:pPr>
      <w:r w:rsidRPr="00F24BE9"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F24BE9">
        <w:t>морфемики</w:t>
      </w:r>
      <w:proofErr w:type="spellEnd"/>
      <w:r w:rsidRPr="00F24BE9"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533B49" w:rsidRPr="00F24BE9" w:rsidRDefault="00533B49" w:rsidP="00533B49">
      <w:pPr>
        <w:numPr>
          <w:ilvl w:val="0"/>
          <w:numId w:val="12"/>
        </w:numPr>
        <w:ind w:left="0" w:firstLine="567"/>
        <w:jc w:val="both"/>
      </w:pPr>
      <w:r w:rsidRPr="00F24BE9"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533B49" w:rsidRPr="00F24BE9" w:rsidRDefault="00533B49" w:rsidP="00533B4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24BE9">
        <w:t xml:space="preserve">овладение основами грамотного письма: основными орфографическими и пунктуационными умениями (в объёме изучаемого курса), умениями применять правила </w:t>
      </w:r>
      <w:r w:rsidRPr="00F24BE9">
        <w:lastRenderedPageBreak/>
        <w:t>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533B49" w:rsidRPr="00533B49" w:rsidRDefault="00533B49" w:rsidP="00533B49">
      <w:pPr>
        <w:ind w:firstLine="567"/>
        <w:jc w:val="center"/>
        <w:outlineLvl w:val="0"/>
        <w:rPr>
          <w:b/>
          <w:i/>
        </w:rPr>
      </w:pPr>
      <w:r w:rsidRPr="00533B49">
        <w:rPr>
          <w:b/>
          <w:i/>
        </w:rPr>
        <w:t>Предметные результаты освоения</w:t>
      </w:r>
    </w:p>
    <w:p w:rsidR="00533B49" w:rsidRPr="00533B49" w:rsidRDefault="00533B49" w:rsidP="00533B49">
      <w:pPr>
        <w:ind w:firstLine="567"/>
        <w:jc w:val="center"/>
        <w:outlineLvl w:val="0"/>
        <w:rPr>
          <w:b/>
          <w:i/>
        </w:rPr>
      </w:pPr>
      <w:r w:rsidRPr="00533B49">
        <w:rPr>
          <w:b/>
          <w:i/>
        </w:rPr>
        <w:t>основных содержательных линий программы</w:t>
      </w:r>
    </w:p>
    <w:p w:rsidR="00533B49" w:rsidRPr="00533B49" w:rsidRDefault="00533B49" w:rsidP="00533B49">
      <w:pPr>
        <w:ind w:firstLine="567"/>
        <w:jc w:val="center"/>
        <w:outlineLvl w:val="0"/>
        <w:rPr>
          <w:b/>
          <w:i/>
        </w:rPr>
      </w:pPr>
      <w:r w:rsidRPr="00533B49">
        <w:rPr>
          <w:b/>
          <w:i/>
        </w:rPr>
        <w:t>Развитие речи</w:t>
      </w:r>
    </w:p>
    <w:p w:rsidR="00533B49" w:rsidRPr="00533B49" w:rsidRDefault="00533B49" w:rsidP="00533B49">
      <w:pPr>
        <w:ind w:firstLine="567"/>
        <w:jc w:val="both"/>
        <w:rPr>
          <w:b/>
          <w:i/>
        </w:rPr>
      </w:pPr>
      <w:r w:rsidRPr="00533B49">
        <w:rPr>
          <w:b/>
          <w:i/>
        </w:rPr>
        <w:t>Освоение данного раздела распределяется по всем разделам курса.</w:t>
      </w:r>
    </w:p>
    <w:p w:rsidR="00533B49" w:rsidRPr="00F24BE9" w:rsidRDefault="00533B49" w:rsidP="00533B49">
      <w:pPr>
        <w:ind w:firstLine="567"/>
        <w:jc w:val="both"/>
      </w:pPr>
      <w:r w:rsidRPr="00533B49">
        <w:rPr>
          <w:b/>
          <w:i/>
        </w:rPr>
        <w:t>Обучающийся научится</w:t>
      </w:r>
      <w:r w:rsidRPr="00F24BE9">
        <w:t>:</w:t>
      </w:r>
    </w:p>
    <w:p w:rsidR="00533B49" w:rsidRPr="00F24BE9" w:rsidRDefault="00533B49" w:rsidP="00533B49">
      <w:pPr>
        <w:numPr>
          <w:ilvl w:val="0"/>
          <w:numId w:val="22"/>
        </w:numPr>
        <w:ind w:left="0" w:firstLine="567"/>
        <w:jc w:val="both"/>
      </w:pPr>
      <w:r w:rsidRPr="00F24BE9"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533B49" w:rsidRPr="00F24BE9" w:rsidRDefault="00533B49" w:rsidP="00533B49">
      <w:pPr>
        <w:numPr>
          <w:ilvl w:val="0"/>
          <w:numId w:val="22"/>
        </w:numPr>
        <w:ind w:left="0" w:firstLine="567"/>
        <w:jc w:val="both"/>
      </w:pPr>
      <w:r w:rsidRPr="00F24BE9">
        <w:t>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:rsidR="00533B49" w:rsidRPr="00F24BE9" w:rsidRDefault="00533B49" w:rsidP="00533B49">
      <w:pPr>
        <w:numPr>
          <w:ilvl w:val="0"/>
          <w:numId w:val="22"/>
        </w:numPr>
        <w:ind w:left="0" w:firstLine="567"/>
        <w:jc w:val="both"/>
      </w:pPr>
      <w:r w:rsidRPr="00F24BE9">
        <w:t>выражать собственное мнение, обосновывать его с учётом ситуации общения;</w:t>
      </w:r>
    </w:p>
    <w:p w:rsidR="00533B49" w:rsidRPr="00F24BE9" w:rsidRDefault="00533B49" w:rsidP="00533B49">
      <w:pPr>
        <w:numPr>
          <w:ilvl w:val="0"/>
          <w:numId w:val="22"/>
        </w:numPr>
        <w:ind w:left="0" w:firstLine="567"/>
        <w:jc w:val="both"/>
      </w:pPr>
      <w:r w:rsidRPr="00F24BE9"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533B49" w:rsidRPr="00F24BE9" w:rsidRDefault="00533B49" w:rsidP="00533B49">
      <w:pPr>
        <w:numPr>
          <w:ilvl w:val="0"/>
          <w:numId w:val="22"/>
        </w:numPr>
        <w:ind w:left="0" w:firstLine="567"/>
        <w:jc w:val="both"/>
      </w:pPr>
      <w:r w:rsidRPr="00F24BE9"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533B49" w:rsidRPr="00F24BE9" w:rsidRDefault="00533B49" w:rsidP="00533B49">
      <w:pPr>
        <w:numPr>
          <w:ilvl w:val="0"/>
          <w:numId w:val="22"/>
        </w:numPr>
        <w:ind w:left="0" w:firstLine="567"/>
        <w:jc w:val="both"/>
      </w:pPr>
      <w:r w:rsidRPr="00F24BE9">
        <w:t>владеть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533B49" w:rsidRPr="00F24BE9" w:rsidRDefault="00533B49" w:rsidP="00533B49">
      <w:pPr>
        <w:numPr>
          <w:ilvl w:val="0"/>
          <w:numId w:val="22"/>
        </w:numPr>
        <w:ind w:left="0" w:firstLine="567"/>
        <w:jc w:val="both"/>
      </w:pPr>
      <w:r w:rsidRPr="00F24BE9"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533B49" w:rsidRPr="00F24BE9" w:rsidRDefault="00533B49" w:rsidP="00533B49">
      <w:pPr>
        <w:numPr>
          <w:ilvl w:val="0"/>
          <w:numId w:val="22"/>
        </w:numPr>
        <w:ind w:left="0" w:firstLine="567"/>
        <w:jc w:val="both"/>
      </w:pPr>
      <w:r w:rsidRPr="00F24BE9">
        <w:t>пользоваться самостоятельно памяткой для подготовки и написания письменного изложения учеником;</w:t>
      </w:r>
    </w:p>
    <w:p w:rsidR="00533B49" w:rsidRPr="00F24BE9" w:rsidRDefault="00533B49" w:rsidP="00533B49">
      <w:pPr>
        <w:numPr>
          <w:ilvl w:val="0"/>
          <w:numId w:val="22"/>
        </w:numPr>
        <w:ind w:left="0" w:firstLine="567"/>
        <w:jc w:val="both"/>
      </w:pPr>
      <w:r w:rsidRPr="00F24BE9"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533B49" w:rsidRPr="00F24BE9" w:rsidRDefault="00533B49" w:rsidP="00533B49">
      <w:pPr>
        <w:numPr>
          <w:ilvl w:val="0"/>
          <w:numId w:val="22"/>
        </w:numPr>
        <w:ind w:left="0" w:firstLine="567"/>
        <w:jc w:val="both"/>
      </w:pPr>
      <w:r w:rsidRPr="00F24BE9">
        <w:t>сочинять письма, поздравительные открытки, объявления и другие небольшие тексты для конкретных ситуаций общения;</w:t>
      </w:r>
    </w:p>
    <w:p w:rsidR="00533B49" w:rsidRPr="00F24BE9" w:rsidRDefault="00533B49" w:rsidP="00533B49">
      <w:pPr>
        <w:numPr>
          <w:ilvl w:val="0"/>
          <w:numId w:val="22"/>
        </w:numPr>
        <w:ind w:left="0" w:firstLine="567"/>
        <w:jc w:val="both"/>
      </w:pPr>
      <w:r w:rsidRPr="00F24BE9"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533B49" w:rsidRPr="00F24BE9" w:rsidRDefault="00533B49" w:rsidP="00533B49">
      <w:pPr>
        <w:numPr>
          <w:ilvl w:val="0"/>
          <w:numId w:val="22"/>
        </w:numPr>
        <w:ind w:left="0" w:firstLine="567"/>
        <w:jc w:val="both"/>
      </w:pPr>
      <w:r w:rsidRPr="00F24BE9"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533B49" w:rsidRPr="00F24BE9" w:rsidRDefault="00533B49" w:rsidP="00533B49">
      <w:pPr>
        <w:numPr>
          <w:ilvl w:val="0"/>
          <w:numId w:val="22"/>
        </w:numPr>
        <w:ind w:left="0" w:firstLine="567"/>
        <w:jc w:val="both"/>
      </w:pPr>
      <w:r w:rsidRPr="00F24BE9"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533B49" w:rsidRPr="00F24BE9" w:rsidRDefault="00533B49" w:rsidP="00533B49">
      <w:pPr>
        <w:numPr>
          <w:ilvl w:val="0"/>
          <w:numId w:val="16"/>
        </w:numPr>
        <w:ind w:left="0" w:firstLine="567"/>
        <w:jc w:val="both"/>
      </w:pPr>
      <w:r w:rsidRPr="00F24BE9"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533B49" w:rsidRPr="00533B49" w:rsidRDefault="00533B49" w:rsidP="00533B49">
      <w:pPr>
        <w:ind w:firstLine="567"/>
        <w:jc w:val="both"/>
        <w:rPr>
          <w:b/>
          <w:i/>
        </w:rPr>
      </w:pPr>
      <w:r w:rsidRPr="00533B49">
        <w:rPr>
          <w:b/>
          <w:i/>
        </w:rPr>
        <w:t>Обучающийся получит возможность научиться:</w:t>
      </w:r>
    </w:p>
    <w:p w:rsidR="00533B49" w:rsidRPr="00F24BE9" w:rsidRDefault="00533B49" w:rsidP="00533B49">
      <w:pPr>
        <w:numPr>
          <w:ilvl w:val="0"/>
          <w:numId w:val="21"/>
        </w:numPr>
        <w:tabs>
          <w:tab w:val="clear" w:pos="1440"/>
          <w:tab w:val="num" w:pos="1134"/>
        </w:tabs>
        <w:ind w:left="0" w:firstLine="567"/>
        <w:jc w:val="both"/>
      </w:pPr>
      <w:r w:rsidRPr="00F24BE9">
        <w:rPr>
          <w:i/>
        </w:rPr>
        <w:t>подробно и выборочно письменно передавать содержание текста;</w:t>
      </w:r>
    </w:p>
    <w:p w:rsidR="00533B49" w:rsidRPr="00F24BE9" w:rsidRDefault="00533B49" w:rsidP="00533B49">
      <w:pPr>
        <w:numPr>
          <w:ilvl w:val="0"/>
          <w:numId w:val="21"/>
        </w:numPr>
        <w:tabs>
          <w:tab w:val="clear" w:pos="1440"/>
          <w:tab w:val="num" w:pos="1134"/>
        </w:tabs>
        <w:ind w:left="0" w:firstLine="567"/>
        <w:jc w:val="both"/>
      </w:pPr>
      <w:r w:rsidRPr="00F24BE9">
        <w:rPr>
          <w:i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533B49" w:rsidRPr="00F24BE9" w:rsidRDefault="00533B49" w:rsidP="00533B49">
      <w:pPr>
        <w:numPr>
          <w:ilvl w:val="0"/>
          <w:numId w:val="16"/>
        </w:numPr>
        <w:ind w:left="0" w:firstLine="567"/>
        <w:jc w:val="both"/>
      </w:pPr>
      <w:r w:rsidRPr="00F24BE9">
        <w:rPr>
          <w:i/>
        </w:rPr>
        <w:lastRenderedPageBreak/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533B49" w:rsidRPr="00F24BE9" w:rsidRDefault="00533B49" w:rsidP="00533B49">
      <w:pPr>
        <w:numPr>
          <w:ilvl w:val="0"/>
          <w:numId w:val="16"/>
        </w:numPr>
        <w:ind w:left="0" w:firstLine="567"/>
        <w:jc w:val="both"/>
      </w:pPr>
      <w:r w:rsidRPr="00F24BE9">
        <w:rPr>
          <w:i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533B49" w:rsidRPr="00F24BE9" w:rsidRDefault="00533B49" w:rsidP="00533B49">
      <w:pPr>
        <w:numPr>
          <w:ilvl w:val="0"/>
          <w:numId w:val="16"/>
        </w:numPr>
        <w:ind w:left="0" w:firstLine="567"/>
        <w:jc w:val="both"/>
      </w:pPr>
      <w:r w:rsidRPr="00F24BE9">
        <w:rPr>
          <w:i/>
        </w:rPr>
        <w:t>оформлять результаты исследовательской работы;</w:t>
      </w:r>
    </w:p>
    <w:p w:rsidR="00533B49" w:rsidRPr="00F24BE9" w:rsidRDefault="00533B49" w:rsidP="00533B49">
      <w:pPr>
        <w:numPr>
          <w:ilvl w:val="0"/>
          <w:numId w:val="16"/>
        </w:numPr>
        <w:ind w:left="0" w:firstLine="567"/>
        <w:jc w:val="both"/>
      </w:pPr>
      <w:r w:rsidRPr="00F24BE9">
        <w:rPr>
          <w:i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533B49" w:rsidRPr="00533B49" w:rsidRDefault="00533B49" w:rsidP="00533B49">
      <w:pPr>
        <w:ind w:firstLine="567"/>
        <w:jc w:val="center"/>
        <w:rPr>
          <w:b/>
          <w:i/>
        </w:rPr>
      </w:pPr>
      <w:r w:rsidRPr="00533B49">
        <w:rPr>
          <w:b/>
          <w:i/>
        </w:rPr>
        <w:t>Система языка</w:t>
      </w:r>
    </w:p>
    <w:p w:rsidR="00533B49" w:rsidRPr="00533B49" w:rsidRDefault="00533B49" w:rsidP="00533B49">
      <w:pPr>
        <w:ind w:firstLine="567"/>
        <w:jc w:val="center"/>
        <w:outlineLvl w:val="0"/>
        <w:rPr>
          <w:b/>
          <w:i/>
        </w:rPr>
      </w:pPr>
      <w:r w:rsidRPr="00533B49">
        <w:rPr>
          <w:b/>
          <w:i/>
        </w:rPr>
        <w:t>Фонетика, орфоэпия, графика</w:t>
      </w:r>
    </w:p>
    <w:p w:rsidR="00533B49" w:rsidRPr="00F24BE9" w:rsidRDefault="00533B49" w:rsidP="00533B49">
      <w:pPr>
        <w:ind w:firstLine="567"/>
        <w:jc w:val="both"/>
      </w:pPr>
      <w:r w:rsidRPr="00533B49">
        <w:rPr>
          <w:b/>
          <w:i/>
        </w:rPr>
        <w:t>Обучающийся научится</w:t>
      </w:r>
      <w:r w:rsidRPr="00F24BE9">
        <w:t>:</w:t>
      </w:r>
    </w:p>
    <w:p w:rsidR="00533B49" w:rsidRPr="00F24BE9" w:rsidRDefault="00533B49" w:rsidP="00533B49">
      <w:pPr>
        <w:numPr>
          <w:ilvl w:val="0"/>
          <w:numId w:val="23"/>
        </w:numPr>
        <w:ind w:left="0" w:firstLine="567"/>
        <w:jc w:val="both"/>
      </w:pPr>
      <w:r w:rsidRPr="00F24BE9">
        <w:t>произносить звуки речи в соответствии с нормами языка;</w:t>
      </w:r>
    </w:p>
    <w:p w:rsidR="00533B49" w:rsidRPr="00F24BE9" w:rsidRDefault="00533B49" w:rsidP="00533B49">
      <w:pPr>
        <w:numPr>
          <w:ilvl w:val="0"/>
          <w:numId w:val="13"/>
        </w:numPr>
        <w:ind w:left="0" w:firstLine="567"/>
        <w:jc w:val="both"/>
      </w:pPr>
      <w:r w:rsidRPr="00F24BE9">
        <w:t>характеризовать звуки русского языка: гласные ударные — безударные; согласные твёрдые — мягкие, парные — непарные твёрдые — мягкие; согласные глухие — звонкие, парные — непарные звонкие и глухие; группировать звуки по заданному основанию;</w:t>
      </w:r>
    </w:p>
    <w:p w:rsidR="00533B49" w:rsidRPr="00F24BE9" w:rsidRDefault="00533B49" w:rsidP="00533B49">
      <w:pPr>
        <w:numPr>
          <w:ilvl w:val="0"/>
          <w:numId w:val="13"/>
        </w:numPr>
        <w:ind w:left="0" w:firstLine="567"/>
        <w:jc w:val="both"/>
      </w:pPr>
      <w:r w:rsidRPr="00F24BE9"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533B49" w:rsidRPr="00F24BE9" w:rsidRDefault="00533B49" w:rsidP="00533B49">
      <w:pPr>
        <w:numPr>
          <w:ilvl w:val="0"/>
          <w:numId w:val="13"/>
        </w:numPr>
        <w:ind w:left="0" w:firstLine="567"/>
        <w:jc w:val="both"/>
      </w:pPr>
      <w:r w:rsidRPr="00F24BE9"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533B49" w:rsidRPr="00F24BE9" w:rsidRDefault="00533B49" w:rsidP="00533B49">
      <w:pPr>
        <w:numPr>
          <w:ilvl w:val="0"/>
          <w:numId w:val="13"/>
        </w:numPr>
        <w:ind w:left="0" w:firstLine="567"/>
        <w:jc w:val="both"/>
      </w:pPr>
      <w:r w:rsidRPr="00F24BE9">
        <w:t>различать звуки и буквы;</w:t>
      </w:r>
    </w:p>
    <w:p w:rsidR="00533B49" w:rsidRPr="00F24BE9" w:rsidRDefault="00533B49" w:rsidP="00533B49">
      <w:pPr>
        <w:numPr>
          <w:ilvl w:val="0"/>
          <w:numId w:val="13"/>
        </w:numPr>
        <w:ind w:left="0" w:firstLine="567"/>
        <w:jc w:val="both"/>
      </w:pPr>
      <w:r w:rsidRPr="00F24BE9">
        <w:t xml:space="preserve">классифицировать слова с точки зрения их </w:t>
      </w:r>
      <w:proofErr w:type="spellStart"/>
      <w:proofErr w:type="gramStart"/>
      <w:r w:rsidRPr="00F24BE9">
        <w:t>звуко</w:t>
      </w:r>
      <w:proofErr w:type="spellEnd"/>
      <w:r w:rsidRPr="00F24BE9">
        <w:t>-буквенного</w:t>
      </w:r>
      <w:proofErr w:type="gramEnd"/>
      <w:r w:rsidRPr="00F24BE9">
        <w:t xml:space="preserve"> состава по самостоятельно определённым критериям;</w:t>
      </w:r>
    </w:p>
    <w:p w:rsidR="00533B49" w:rsidRPr="00F24BE9" w:rsidRDefault="00533B49" w:rsidP="00533B49">
      <w:pPr>
        <w:numPr>
          <w:ilvl w:val="0"/>
          <w:numId w:val="13"/>
        </w:numPr>
        <w:ind w:left="0" w:firstLine="567"/>
        <w:jc w:val="both"/>
      </w:pPr>
      <w:r w:rsidRPr="00F24BE9"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533B49" w:rsidRPr="00F24BE9" w:rsidRDefault="00533B49" w:rsidP="00533B49">
      <w:pPr>
        <w:numPr>
          <w:ilvl w:val="0"/>
          <w:numId w:val="13"/>
        </w:numPr>
        <w:ind w:left="0" w:firstLine="567"/>
        <w:jc w:val="both"/>
      </w:pPr>
      <w:r w:rsidRPr="00F24BE9"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533B49" w:rsidRPr="00533B49" w:rsidRDefault="00533B49" w:rsidP="00533B49">
      <w:pPr>
        <w:ind w:firstLine="567"/>
        <w:jc w:val="both"/>
        <w:rPr>
          <w:b/>
          <w:i/>
        </w:rPr>
      </w:pPr>
      <w:r w:rsidRPr="00533B49">
        <w:rPr>
          <w:b/>
          <w:i/>
        </w:rPr>
        <w:t>Обучающийся получит возможность научиться:</w:t>
      </w:r>
    </w:p>
    <w:p w:rsidR="00533B49" w:rsidRPr="00F24BE9" w:rsidRDefault="00533B49" w:rsidP="00533B49">
      <w:pPr>
        <w:numPr>
          <w:ilvl w:val="0"/>
          <w:numId w:val="13"/>
        </w:numPr>
        <w:ind w:left="0" w:firstLine="567"/>
        <w:jc w:val="both"/>
      </w:pPr>
      <w:r w:rsidRPr="00F24BE9">
        <w:rPr>
          <w:i/>
        </w:rPr>
        <w:t xml:space="preserve">выполнять (устно и письменно) </w:t>
      </w:r>
      <w:proofErr w:type="spellStart"/>
      <w:proofErr w:type="gramStart"/>
      <w:r w:rsidRPr="00F24BE9">
        <w:rPr>
          <w:i/>
        </w:rPr>
        <w:t>звуко</w:t>
      </w:r>
      <w:proofErr w:type="spellEnd"/>
      <w:r w:rsidRPr="00F24BE9">
        <w:rPr>
          <w:i/>
        </w:rPr>
        <w:t>-буквенный</w:t>
      </w:r>
      <w:proofErr w:type="gramEnd"/>
      <w:r w:rsidRPr="00F24BE9">
        <w:rPr>
          <w:i/>
        </w:rPr>
        <w:t xml:space="preserve"> разбор слова самостоятельно по предложенному в учебнике алгоритму;</w:t>
      </w:r>
      <w:r w:rsidRPr="00F24BE9">
        <w:t xml:space="preserve"> </w:t>
      </w:r>
      <w:r w:rsidRPr="00F24BE9">
        <w:rPr>
          <w:i/>
        </w:rPr>
        <w:t xml:space="preserve">оценивать правильность проведения </w:t>
      </w:r>
      <w:proofErr w:type="spellStart"/>
      <w:r w:rsidRPr="00F24BE9">
        <w:rPr>
          <w:i/>
        </w:rPr>
        <w:t>звуко</w:t>
      </w:r>
      <w:proofErr w:type="spellEnd"/>
      <w:r w:rsidRPr="00F24BE9">
        <w:rPr>
          <w:i/>
        </w:rPr>
        <w:t>-буквенного разбора слова (в объёме изучаемого курса);</w:t>
      </w:r>
    </w:p>
    <w:p w:rsidR="00533B49" w:rsidRPr="00B7427C" w:rsidRDefault="00533B49" w:rsidP="00533B49">
      <w:pPr>
        <w:ind w:firstLine="567"/>
        <w:jc w:val="center"/>
      </w:pPr>
      <w:r w:rsidRPr="00B7427C">
        <w:rPr>
          <w:i/>
        </w:rPr>
        <w:t>Лексика</w:t>
      </w:r>
    </w:p>
    <w:p w:rsidR="00533B49" w:rsidRPr="00F24BE9" w:rsidRDefault="00533B49" w:rsidP="00533B49">
      <w:pPr>
        <w:ind w:firstLine="567"/>
        <w:jc w:val="both"/>
      </w:pPr>
      <w:r w:rsidRPr="00F24BE9">
        <w:rPr>
          <w:i/>
        </w:rPr>
        <w:t>Освоение данного раздела распределяется по всем разделам курса.</w:t>
      </w:r>
    </w:p>
    <w:p w:rsidR="00533B49" w:rsidRPr="00F24BE9" w:rsidRDefault="00533B49" w:rsidP="00533B49">
      <w:pPr>
        <w:ind w:firstLine="567"/>
        <w:jc w:val="both"/>
      </w:pPr>
      <w:r w:rsidRPr="00F24BE9">
        <w:t>Обучающийся научится:</w:t>
      </w:r>
    </w:p>
    <w:p w:rsidR="00533B49" w:rsidRPr="00F24BE9" w:rsidRDefault="00533B49" w:rsidP="00533B49">
      <w:pPr>
        <w:numPr>
          <w:ilvl w:val="0"/>
          <w:numId w:val="14"/>
        </w:numPr>
        <w:ind w:left="0" w:firstLine="567"/>
        <w:jc w:val="both"/>
      </w:pPr>
      <w:r w:rsidRPr="00F24BE9">
        <w:t>осознавать, что понимание значения слова — одно из условий умелого его использования в устной и письменной речи;</w:t>
      </w:r>
    </w:p>
    <w:p w:rsidR="00533B49" w:rsidRPr="00F24BE9" w:rsidRDefault="00533B49" w:rsidP="00533B49">
      <w:pPr>
        <w:numPr>
          <w:ilvl w:val="0"/>
          <w:numId w:val="24"/>
        </w:numPr>
        <w:ind w:left="0" w:firstLine="567"/>
        <w:jc w:val="both"/>
      </w:pPr>
      <w:r w:rsidRPr="00F24BE9">
        <w:t>выявлять в речи слова, значение которых требует уточнения;</w:t>
      </w:r>
    </w:p>
    <w:p w:rsidR="00533B49" w:rsidRPr="00F24BE9" w:rsidRDefault="00533B49" w:rsidP="00533B49">
      <w:pPr>
        <w:ind w:firstLine="567"/>
        <w:jc w:val="both"/>
      </w:pPr>
      <w:r w:rsidRPr="00F24BE9">
        <w:t>определять значение слова по тексту или уточнять с помощью толкового словаря, Интернета и др.;</w:t>
      </w:r>
    </w:p>
    <w:p w:rsidR="00533B49" w:rsidRPr="00F24BE9" w:rsidRDefault="00533B49" w:rsidP="00533B49">
      <w:pPr>
        <w:numPr>
          <w:ilvl w:val="0"/>
          <w:numId w:val="24"/>
        </w:numPr>
        <w:ind w:left="0" w:firstLine="567"/>
        <w:jc w:val="both"/>
      </w:pPr>
      <w:r w:rsidRPr="00F24BE9">
        <w:t>распознавать среди предложенных слов синонимы, антонимы, омонимы, фразеологизмы, устаревшие слова (простые случаи);</w:t>
      </w:r>
    </w:p>
    <w:p w:rsidR="00533B49" w:rsidRPr="00F24BE9" w:rsidRDefault="00533B49" w:rsidP="00533B49">
      <w:pPr>
        <w:numPr>
          <w:ilvl w:val="0"/>
          <w:numId w:val="24"/>
        </w:numPr>
        <w:ind w:left="0" w:firstLine="567"/>
        <w:jc w:val="both"/>
      </w:pPr>
      <w:r w:rsidRPr="00F24BE9">
        <w:t>подбирать к предложенным словам антонимы и синонимы;</w:t>
      </w:r>
    </w:p>
    <w:p w:rsidR="00533B49" w:rsidRPr="00F24BE9" w:rsidRDefault="00533B49" w:rsidP="00533B49">
      <w:pPr>
        <w:numPr>
          <w:ilvl w:val="0"/>
          <w:numId w:val="24"/>
        </w:numPr>
        <w:ind w:left="0" w:firstLine="567"/>
        <w:jc w:val="both"/>
      </w:pPr>
      <w:r w:rsidRPr="00F24BE9">
        <w:t>понимать этимологию мотивированных слов-названий;</w:t>
      </w:r>
    </w:p>
    <w:p w:rsidR="00533B49" w:rsidRPr="00F24BE9" w:rsidRDefault="00533B49" w:rsidP="00533B49">
      <w:pPr>
        <w:numPr>
          <w:ilvl w:val="0"/>
          <w:numId w:val="24"/>
        </w:numPr>
        <w:ind w:left="0" w:firstLine="567"/>
        <w:jc w:val="both"/>
      </w:pPr>
      <w:r w:rsidRPr="00F24BE9">
        <w:t>выбирать слова из ряда предложенных для успешного решения коммуникативных задач;</w:t>
      </w:r>
    </w:p>
    <w:p w:rsidR="00533B49" w:rsidRPr="00F24BE9" w:rsidRDefault="00533B49" w:rsidP="00533B49">
      <w:pPr>
        <w:numPr>
          <w:ilvl w:val="0"/>
          <w:numId w:val="24"/>
        </w:numPr>
        <w:ind w:left="0" w:firstLine="567"/>
        <w:jc w:val="both"/>
      </w:pPr>
      <w:r w:rsidRPr="00F24BE9">
        <w:lastRenderedPageBreak/>
        <w:t>подбирать синонимы для устранения повторов в тексте;</w:t>
      </w:r>
    </w:p>
    <w:p w:rsidR="00533B49" w:rsidRPr="00F24BE9" w:rsidRDefault="00533B49" w:rsidP="00533B49">
      <w:pPr>
        <w:numPr>
          <w:ilvl w:val="0"/>
          <w:numId w:val="14"/>
        </w:numPr>
        <w:ind w:left="0" w:firstLine="567"/>
        <w:jc w:val="both"/>
      </w:pPr>
      <w:r w:rsidRPr="00F24BE9"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533B49" w:rsidRPr="00F24BE9" w:rsidRDefault="00533B49" w:rsidP="00533B49">
      <w:pPr>
        <w:numPr>
          <w:ilvl w:val="0"/>
          <w:numId w:val="14"/>
        </w:numPr>
        <w:ind w:left="0" w:firstLine="567"/>
        <w:jc w:val="both"/>
      </w:pPr>
      <w:r w:rsidRPr="00F24BE9">
        <w:t>пользоваться словарями при решении языковых и речевых задач.</w:t>
      </w:r>
    </w:p>
    <w:p w:rsidR="00533B49" w:rsidRPr="00F24BE9" w:rsidRDefault="00533B49" w:rsidP="00533B49">
      <w:pPr>
        <w:ind w:firstLine="567"/>
        <w:jc w:val="both"/>
      </w:pPr>
      <w:r w:rsidRPr="00533B49">
        <w:rPr>
          <w:b/>
          <w:i/>
        </w:rPr>
        <w:t>Обучающийся получит возможность научиться</w:t>
      </w:r>
      <w:r w:rsidRPr="00F24BE9">
        <w:rPr>
          <w:i/>
        </w:rPr>
        <w:t>:</w:t>
      </w:r>
    </w:p>
    <w:p w:rsidR="00533B49" w:rsidRPr="00F24BE9" w:rsidRDefault="00533B49" w:rsidP="00533B49">
      <w:pPr>
        <w:numPr>
          <w:ilvl w:val="0"/>
          <w:numId w:val="17"/>
        </w:numPr>
        <w:ind w:left="0" w:firstLine="567"/>
        <w:jc w:val="both"/>
      </w:pPr>
      <w:r w:rsidRPr="00F24BE9">
        <w:rPr>
          <w:i/>
        </w:rPr>
        <w:t>оценивать уместность использования слов в устной и письменной речи;</w:t>
      </w:r>
    </w:p>
    <w:p w:rsidR="00533B49" w:rsidRPr="00F24BE9" w:rsidRDefault="00533B49" w:rsidP="00533B49">
      <w:pPr>
        <w:numPr>
          <w:ilvl w:val="0"/>
          <w:numId w:val="17"/>
        </w:numPr>
        <w:ind w:left="0" w:firstLine="567"/>
        <w:jc w:val="both"/>
      </w:pPr>
      <w:r w:rsidRPr="00F24BE9">
        <w:rPr>
          <w:i/>
        </w:rPr>
        <w:t>подбирать антонимы для точной характеристики предметов при их сравнении;</w:t>
      </w:r>
    </w:p>
    <w:p w:rsidR="00533B49" w:rsidRPr="00F24BE9" w:rsidRDefault="00533B49" w:rsidP="00533B49">
      <w:pPr>
        <w:numPr>
          <w:ilvl w:val="0"/>
          <w:numId w:val="17"/>
        </w:numPr>
        <w:ind w:left="0" w:firstLine="567"/>
        <w:jc w:val="both"/>
      </w:pPr>
      <w:r w:rsidRPr="00F24BE9">
        <w:rPr>
          <w:i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533B49" w:rsidRPr="00F24BE9" w:rsidRDefault="00533B49" w:rsidP="00533B49">
      <w:pPr>
        <w:numPr>
          <w:ilvl w:val="0"/>
          <w:numId w:val="17"/>
        </w:numPr>
        <w:ind w:left="0" w:firstLine="567"/>
        <w:jc w:val="both"/>
      </w:pPr>
      <w:r w:rsidRPr="00F24BE9">
        <w:rPr>
          <w:i/>
        </w:rPr>
        <w:t>работать с разными словарями;</w:t>
      </w:r>
    </w:p>
    <w:p w:rsidR="00533B49" w:rsidRPr="00F24BE9" w:rsidRDefault="00533B49" w:rsidP="00533B49">
      <w:pPr>
        <w:numPr>
          <w:ilvl w:val="0"/>
          <w:numId w:val="17"/>
        </w:numPr>
        <w:ind w:left="0" w:firstLine="567"/>
        <w:jc w:val="both"/>
      </w:pPr>
      <w:r w:rsidRPr="00F24BE9">
        <w:rPr>
          <w:i/>
        </w:rPr>
        <w:t>приобретать опыт редактирования предложения (текста).</w:t>
      </w:r>
    </w:p>
    <w:p w:rsidR="00533B49" w:rsidRPr="00533B49" w:rsidRDefault="00533B49" w:rsidP="00533B49">
      <w:pPr>
        <w:ind w:firstLine="567"/>
        <w:jc w:val="center"/>
        <w:outlineLvl w:val="0"/>
        <w:rPr>
          <w:b/>
          <w:i/>
        </w:rPr>
      </w:pPr>
      <w:r w:rsidRPr="00533B49">
        <w:rPr>
          <w:b/>
          <w:i/>
        </w:rPr>
        <w:t>Состав слова (</w:t>
      </w:r>
      <w:proofErr w:type="spellStart"/>
      <w:r w:rsidRPr="00533B49">
        <w:rPr>
          <w:b/>
          <w:i/>
        </w:rPr>
        <w:t>морфемика</w:t>
      </w:r>
      <w:proofErr w:type="spellEnd"/>
      <w:r w:rsidRPr="00533B49">
        <w:rPr>
          <w:b/>
          <w:i/>
        </w:rPr>
        <w:t>)</w:t>
      </w:r>
    </w:p>
    <w:p w:rsidR="00533B49" w:rsidRPr="00F24BE9" w:rsidRDefault="00533B49" w:rsidP="00533B49">
      <w:pPr>
        <w:ind w:firstLine="567"/>
        <w:jc w:val="both"/>
      </w:pPr>
      <w:r w:rsidRPr="00533B49">
        <w:rPr>
          <w:b/>
          <w:i/>
        </w:rPr>
        <w:t>Обучающийся научится</w:t>
      </w:r>
      <w:r w:rsidRPr="00F24BE9">
        <w:t>:</w:t>
      </w:r>
    </w:p>
    <w:p w:rsidR="00533B49" w:rsidRPr="00F24BE9" w:rsidRDefault="00533B49" w:rsidP="00533B49">
      <w:pPr>
        <w:numPr>
          <w:ilvl w:val="0"/>
          <w:numId w:val="25"/>
        </w:numPr>
        <w:ind w:left="0" w:firstLine="567"/>
        <w:jc w:val="both"/>
      </w:pPr>
      <w:r w:rsidRPr="00F24BE9">
        <w:t>различать изменяемые и неизменяемые слова;</w:t>
      </w:r>
    </w:p>
    <w:p w:rsidR="00533B49" w:rsidRPr="00F24BE9" w:rsidRDefault="00533B49" w:rsidP="00533B49">
      <w:pPr>
        <w:numPr>
          <w:ilvl w:val="0"/>
          <w:numId w:val="25"/>
        </w:numPr>
        <w:ind w:left="0" w:firstLine="567"/>
        <w:jc w:val="both"/>
      </w:pPr>
      <w:r w:rsidRPr="00F24BE9">
        <w:t>различать однокоренные слова среди других (</w:t>
      </w:r>
      <w:proofErr w:type="spellStart"/>
      <w:r w:rsidRPr="00F24BE9">
        <w:t>неоднокоренных</w:t>
      </w:r>
      <w:proofErr w:type="spellEnd"/>
      <w:r w:rsidRPr="00F24BE9">
        <w:t>) слов (форм слов, слов с омонимичными корнями, синонимов);</w:t>
      </w:r>
    </w:p>
    <w:p w:rsidR="00533B49" w:rsidRPr="00F24BE9" w:rsidRDefault="00533B49" w:rsidP="00533B49">
      <w:pPr>
        <w:numPr>
          <w:ilvl w:val="0"/>
          <w:numId w:val="25"/>
        </w:numPr>
        <w:ind w:left="0" w:firstLine="567"/>
        <w:jc w:val="both"/>
      </w:pPr>
      <w:r w:rsidRPr="00F24BE9">
        <w:t xml:space="preserve">находить в словах окончание, основу (в простых случаях), корень, приставку, суффикс, (постфикс </w:t>
      </w:r>
      <w:r w:rsidRPr="00F24BE9">
        <w:rPr>
          <w:i/>
        </w:rPr>
        <w:t>-</w:t>
      </w:r>
      <w:proofErr w:type="spellStart"/>
      <w:r w:rsidRPr="00F24BE9">
        <w:rPr>
          <w:i/>
        </w:rPr>
        <w:t>ся</w:t>
      </w:r>
      <w:proofErr w:type="spellEnd"/>
      <w:r w:rsidRPr="00F24BE9">
        <w:t>), соединительные гласные в сложных словах, овладение алгоритмом опознавания изучаемых морфем;</w:t>
      </w:r>
    </w:p>
    <w:p w:rsidR="00533B49" w:rsidRPr="00F24BE9" w:rsidRDefault="00533B49" w:rsidP="00533B49">
      <w:pPr>
        <w:numPr>
          <w:ilvl w:val="0"/>
          <w:numId w:val="25"/>
        </w:numPr>
        <w:ind w:left="0" w:firstLine="567"/>
        <w:jc w:val="both"/>
      </w:pPr>
      <w:r w:rsidRPr="00F24BE9">
        <w:t>находить корень в однокоренных словах с чередованием согласных в корне;</w:t>
      </w:r>
    </w:p>
    <w:p w:rsidR="00533B49" w:rsidRPr="00F24BE9" w:rsidRDefault="00533B49" w:rsidP="00533B49">
      <w:pPr>
        <w:numPr>
          <w:ilvl w:val="0"/>
          <w:numId w:val="25"/>
        </w:numPr>
        <w:ind w:left="0" w:firstLine="567"/>
        <w:jc w:val="both"/>
      </w:pPr>
      <w:r w:rsidRPr="00F24BE9">
        <w:t xml:space="preserve">узнавать сложные слова (типа </w:t>
      </w:r>
      <w:r w:rsidRPr="00F24BE9">
        <w:rPr>
          <w:i/>
        </w:rPr>
        <w:t>вездеход, вертолёт</w:t>
      </w:r>
      <w:r w:rsidRPr="00F24BE9">
        <w:t xml:space="preserve"> и др.), выделять в них корни; находить соединительные гласные (интерфиксы) в сложных словах;</w:t>
      </w:r>
    </w:p>
    <w:p w:rsidR="00533B49" w:rsidRPr="00F24BE9" w:rsidRDefault="00533B49" w:rsidP="00533B49">
      <w:pPr>
        <w:numPr>
          <w:ilvl w:val="0"/>
          <w:numId w:val="25"/>
        </w:numPr>
        <w:ind w:left="0" w:firstLine="567"/>
        <w:jc w:val="both"/>
      </w:pPr>
      <w:r w:rsidRPr="00F24BE9">
        <w:t>сравнивать, классифицировать слова по их составу;</w:t>
      </w:r>
    </w:p>
    <w:p w:rsidR="00533B49" w:rsidRPr="00F24BE9" w:rsidRDefault="00533B49" w:rsidP="00533B49">
      <w:pPr>
        <w:numPr>
          <w:ilvl w:val="0"/>
          <w:numId w:val="25"/>
        </w:numPr>
        <w:ind w:left="0" w:firstLine="567"/>
        <w:jc w:val="both"/>
      </w:pPr>
      <w:r w:rsidRPr="00F24BE9">
        <w:t xml:space="preserve"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</w:t>
      </w:r>
    </w:p>
    <w:p w:rsidR="00533B49" w:rsidRPr="00F24BE9" w:rsidRDefault="00533B49" w:rsidP="00533B49">
      <w:pPr>
        <w:numPr>
          <w:ilvl w:val="0"/>
          <w:numId w:val="25"/>
        </w:numPr>
        <w:ind w:left="0" w:firstLine="567"/>
        <w:jc w:val="both"/>
      </w:pPr>
      <w:r w:rsidRPr="00F24BE9">
        <w:t>самостоятельно подбирать слова к заданной модели;</w:t>
      </w:r>
    </w:p>
    <w:p w:rsidR="00533B49" w:rsidRPr="00F24BE9" w:rsidRDefault="00533B49" w:rsidP="00533B49">
      <w:pPr>
        <w:numPr>
          <w:ilvl w:val="0"/>
          <w:numId w:val="25"/>
        </w:numPr>
        <w:ind w:left="0" w:firstLine="567"/>
        <w:jc w:val="both"/>
      </w:pPr>
      <w:r w:rsidRPr="00F24BE9"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533B49" w:rsidRPr="00F24BE9" w:rsidRDefault="00533B49" w:rsidP="00533B49">
      <w:pPr>
        <w:numPr>
          <w:ilvl w:val="0"/>
          <w:numId w:val="25"/>
        </w:numPr>
        <w:ind w:left="0" w:firstLine="567"/>
        <w:jc w:val="both"/>
      </w:pPr>
      <w:r w:rsidRPr="00F24BE9">
        <w:t>образовывать слова (разных частей речи) с помощью приставки или суффикса или с помощью и приставки и суффикса).</w:t>
      </w:r>
    </w:p>
    <w:p w:rsidR="00533B49" w:rsidRPr="00533B49" w:rsidRDefault="00533B49" w:rsidP="00533B49">
      <w:pPr>
        <w:ind w:firstLine="567"/>
        <w:jc w:val="both"/>
        <w:rPr>
          <w:b/>
        </w:rPr>
      </w:pPr>
      <w:r w:rsidRPr="00533B49">
        <w:rPr>
          <w:b/>
          <w:i/>
        </w:rPr>
        <w:t>Обучающийся получит возможность научиться:</w:t>
      </w:r>
    </w:p>
    <w:p w:rsidR="00533B49" w:rsidRPr="00F24BE9" w:rsidRDefault="00533B49" w:rsidP="00533B49">
      <w:pPr>
        <w:numPr>
          <w:ilvl w:val="0"/>
          <w:numId w:val="26"/>
        </w:numPr>
        <w:ind w:left="0" w:firstLine="567"/>
        <w:jc w:val="both"/>
      </w:pPr>
      <w:r w:rsidRPr="00F24BE9">
        <w:rPr>
          <w:i/>
        </w:rPr>
        <w:t>понимать роль каждой из частей слова в передаче лексического значения слова;</w:t>
      </w:r>
    </w:p>
    <w:p w:rsidR="00533B49" w:rsidRPr="00F24BE9" w:rsidRDefault="00533B49" w:rsidP="00533B49">
      <w:pPr>
        <w:numPr>
          <w:ilvl w:val="0"/>
          <w:numId w:val="26"/>
        </w:numPr>
        <w:ind w:left="0" w:firstLine="567"/>
        <w:jc w:val="both"/>
      </w:pPr>
      <w:r w:rsidRPr="00F24BE9">
        <w:rPr>
          <w:i/>
        </w:rPr>
        <w:t>понимать смысловые, эмоциональные, изобразительные возможности суффиксов и приставок;</w:t>
      </w:r>
    </w:p>
    <w:p w:rsidR="00533B49" w:rsidRPr="00F24BE9" w:rsidRDefault="00533B49" w:rsidP="00533B49">
      <w:pPr>
        <w:numPr>
          <w:ilvl w:val="0"/>
          <w:numId w:val="26"/>
        </w:numPr>
        <w:ind w:left="0" w:firstLine="567"/>
        <w:jc w:val="both"/>
      </w:pPr>
      <w:r w:rsidRPr="00F24BE9">
        <w:rPr>
          <w:i/>
        </w:rPr>
        <w:t>узнавать образование слов с помощью суффиксов или приставок;</w:t>
      </w:r>
    </w:p>
    <w:p w:rsidR="00533B49" w:rsidRPr="00F24BE9" w:rsidRDefault="00533B49" w:rsidP="00533B49">
      <w:pPr>
        <w:numPr>
          <w:ilvl w:val="0"/>
          <w:numId w:val="26"/>
        </w:numPr>
        <w:ind w:left="0" w:firstLine="567"/>
        <w:jc w:val="both"/>
      </w:pPr>
      <w:r w:rsidRPr="00F24BE9">
        <w:rPr>
          <w:i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533B49" w:rsidRPr="00F24BE9" w:rsidRDefault="00533B49" w:rsidP="00533B49">
      <w:pPr>
        <w:numPr>
          <w:ilvl w:val="0"/>
          <w:numId w:val="26"/>
        </w:numPr>
        <w:ind w:left="0" w:firstLine="567"/>
        <w:jc w:val="both"/>
      </w:pPr>
      <w:r w:rsidRPr="00B7427C">
        <w:rPr>
          <w:i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533B49" w:rsidRPr="00533B49" w:rsidRDefault="00533B49" w:rsidP="00533B49">
      <w:pPr>
        <w:ind w:firstLine="567"/>
        <w:jc w:val="center"/>
        <w:rPr>
          <w:b/>
          <w:i/>
        </w:rPr>
      </w:pPr>
      <w:r w:rsidRPr="00533B49">
        <w:rPr>
          <w:b/>
          <w:i/>
        </w:rPr>
        <w:t>Морфология</w:t>
      </w:r>
    </w:p>
    <w:p w:rsidR="00533B49" w:rsidRPr="00533B49" w:rsidRDefault="00533B49" w:rsidP="00533B49">
      <w:pPr>
        <w:ind w:firstLine="567"/>
        <w:jc w:val="both"/>
        <w:rPr>
          <w:b/>
          <w:i/>
        </w:rPr>
      </w:pPr>
      <w:r w:rsidRPr="00533B49">
        <w:rPr>
          <w:b/>
          <w:i/>
        </w:rPr>
        <w:t>Обучающийся научится:</w:t>
      </w:r>
    </w:p>
    <w:p w:rsidR="00533B49" w:rsidRPr="00F24BE9" w:rsidRDefault="00533B49" w:rsidP="00533B49">
      <w:pPr>
        <w:numPr>
          <w:ilvl w:val="0"/>
          <w:numId w:val="18"/>
        </w:numPr>
        <w:ind w:left="0" w:firstLine="567"/>
        <w:jc w:val="both"/>
      </w:pPr>
      <w:r w:rsidRPr="00F24BE9"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533B49" w:rsidRPr="00F24BE9" w:rsidRDefault="00533B49" w:rsidP="00533B49">
      <w:pPr>
        <w:numPr>
          <w:ilvl w:val="0"/>
          <w:numId w:val="18"/>
        </w:numPr>
        <w:ind w:left="0" w:firstLine="567"/>
        <w:jc w:val="both"/>
      </w:pPr>
      <w:r w:rsidRPr="00F24BE9">
        <w:t>распознавать части речи на основе усвоенных признаков (в объёме программы);</w:t>
      </w:r>
    </w:p>
    <w:p w:rsidR="00533B49" w:rsidRPr="00F24BE9" w:rsidRDefault="00533B49" w:rsidP="00533B49">
      <w:pPr>
        <w:numPr>
          <w:ilvl w:val="0"/>
          <w:numId w:val="18"/>
        </w:numPr>
        <w:ind w:left="0" w:firstLine="567"/>
        <w:jc w:val="both"/>
      </w:pPr>
      <w:r w:rsidRPr="00F24BE9">
        <w:t>пользоваться словами разных частей речи и их формами в собственных речевых высказываниях;</w:t>
      </w:r>
    </w:p>
    <w:p w:rsidR="00533B49" w:rsidRPr="00F24BE9" w:rsidRDefault="00533B49" w:rsidP="00533B49">
      <w:pPr>
        <w:numPr>
          <w:ilvl w:val="0"/>
          <w:numId w:val="18"/>
        </w:numPr>
        <w:ind w:left="0" w:firstLine="567"/>
        <w:jc w:val="both"/>
      </w:pPr>
      <w:r w:rsidRPr="00F24BE9">
        <w:t>выявлять роль и значение слов частей речи в речи;</w:t>
      </w:r>
    </w:p>
    <w:p w:rsidR="00533B49" w:rsidRPr="00F24BE9" w:rsidRDefault="00533B49" w:rsidP="00533B49">
      <w:pPr>
        <w:numPr>
          <w:ilvl w:val="0"/>
          <w:numId w:val="5"/>
        </w:numPr>
        <w:ind w:left="0" w:firstLine="567"/>
        <w:jc w:val="both"/>
      </w:pPr>
      <w:r w:rsidRPr="00F24BE9">
        <w:lastRenderedPageBreak/>
        <w:t>определять грамматические признаки имён существительных — род, склонение, число, падеж;</w:t>
      </w:r>
    </w:p>
    <w:p w:rsidR="00533B49" w:rsidRPr="00F24BE9" w:rsidRDefault="00533B49" w:rsidP="00533B49">
      <w:pPr>
        <w:numPr>
          <w:ilvl w:val="0"/>
          <w:numId w:val="5"/>
        </w:numPr>
        <w:ind w:left="0" w:firstLine="567"/>
        <w:jc w:val="both"/>
      </w:pPr>
      <w:r w:rsidRPr="00F24BE9"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533B49" w:rsidRPr="00F24BE9" w:rsidRDefault="00533B49" w:rsidP="00533B49">
      <w:pPr>
        <w:numPr>
          <w:ilvl w:val="0"/>
          <w:numId w:val="5"/>
        </w:numPr>
        <w:ind w:left="0" w:firstLine="567"/>
        <w:jc w:val="both"/>
      </w:pPr>
      <w:r w:rsidRPr="00F24BE9"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533B49" w:rsidRPr="00F24BE9" w:rsidRDefault="00533B49" w:rsidP="00533B49">
      <w:pPr>
        <w:numPr>
          <w:ilvl w:val="0"/>
          <w:numId w:val="5"/>
        </w:numPr>
        <w:ind w:left="0" w:firstLine="567"/>
        <w:jc w:val="both"/>
      </w:pPr>
      <w:r w:rsidRPr="00F24BE9"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533B49" w:rsidRPr="00F24BE9" w:rsidRDefault="00533B49" w:rsidP="00533B49">
      <w:pPr>
        <w:numPr>
          <w:ilvl w:val="0"/>
          <w:numId w:val="5"/>
        </w:numPr>
        <w:ind w:left="0" w:firstLine="567"/>
        <w:jc w:val="both"/>
      </w:pPr>
      <w:r w:rsidRPr="00F24BE9"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533B49" w:rsidRPr="00F24BE9" w:rsidRDefault="00533B49" w:rsidP="00533B49">
      <w:pPr>
        <w:numPr>
          <w:ilvl w:val="0"/>
          <w:numId w:val="5"/>
        </w:numPr>
        <w:ind w:left="0" w:firstLine="567"/>
        <w:jc w:val="both"/>
      </w:pPr>
      <w:r w:rsidRPr="00F24BE9">
        <w:t>распознавать наречия как части речи; понимать их роль и значение в речи;</w:t>
      </w:r>
    </w:p>
    <w:p w:rsidR="00533B49" w:rsidRPr="00F24BE9" w:rsidRDefault="00533B49" w:rsidP="00533B49">
      <w:pPr>
        <w:numPr>
          <w:ilvl w:val="0"/>
          <w:numId w:val="5"/>
        </w:numPr>
        <w:ind w:left="0" w:firstLine="567"/>
        <w:jc w:val="both"/>
      </w:pPr>
      <w:r w:rsidRPr="00F24BE9"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533B49" w:rsidRPr="00F24BE9" w:rsidRDefault="00533B49" w:rsidP="00533B49">
      <w:pPr>
        <w:numPr>
          <w:ilvl w:val="0"/>
          <w:numId w:val="5"/>
        </w:numPr>
        <w:ind w:left="0" w:firstLine="567"/>
        <w:jc w:val="both"/>
      </w:pPr>
      <w:r w:rsidRPr="00F24BE9">
        <w:t xml:space="preserve">понимать роль союзов и частицы </w:t>
      </w:r>
      <w:r w:rsidRPr="00F24BE9">
        <w:rPr>
          <w:i/>
        </w:rPr>
        <w:t>не</w:t>
      </w:r>
      <w:r w:rsidRPr="00F24BE9">
        <w:t xml:space="preserve"> в речи;</w:t>
      </w:r>
    </w:p>
    <w:p w:rsidR="00533B49" w:rsidRPr="00F24BE9" w:rsidRDefault="00533B49" w:rsidP="00533B49">
      <w:pPr>
        <w:numPr>
          <w:ilvl w:val="0"/>
          <w:numId w:val="5"/>
        </w:numPr>
        <w:ind w:left="0" w:firstLine="567"/>
        <w:jc w:val="both"/>
      </w:pPr>
      <w:r w:rsidRPr="00F24BE9">
        <w:t>подбирать примеры слов и форм слов разных частей речи.</w:t>
      </w:r>
    </w:p>
    <w:p w:rsidR="00533B49" w:rsidRPr="00F24BE9" w:rsidRDefault="00533B49" w:rsidP="00533B49">
      <w:pPr>
        <w:ind w:firstLine="567"/>
        <w:jc w:val="both"/>
      </w:pPr>
      <w:r w:rsidRPr="00F24BE9">
        <w:rPr>
          <w:i/>
        </w:rPr>
        <w:t>Обучающийся получит возможность научиться:</w:t>
      </w:r>
    </w:p>
    <w:p w:rsidR="00533B49" w:rsidRPr="00F24BE9" w:rsidRDefault="00533B49" w:rsidP="00533B49">
      <w:pPr>
        <w:numPr>
          <w:ilvl w:val="0"/>
          <w:numId w:val="18"/>
        </w:numPr>
        <w:ind w:left="0" w:firstLine="567"/>
        <w:jc w:val="both"/>
      </w:pPr>
      <w:r w:rsidRPr="00F24BE9">
        <w:rPr>
          <w:i/>
        </w:rPr>
        <w:t>разграничивать самостоятельные и служебные части речи;</w:t>
      </w:r>
    </w:p>
    <w:p w:rsidR="00533B49" w:rsidRPr="00F24BE9" w:rsidRDefault="00533B49" w:rsidP="00533B49">
      <w:pPr>
        <w:numPr>
          <w:ilvl w:val="0"/>
          <w:numId w:val="18"/>
        </w:numPr>
        <w:ind w:left="0" w:firstLine="567"/>
        <w:jc w:val="both"/>
      </w:pPr>
      <w:r w:rsidRPr="00F24BE9">
        <w:rPr>
          <w:i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533B49" w:rsidRPr="00F24BE9" w:rsidRDefault="00533B49" w:rsidP="00533B49">
      <w:pPr>
        <w:numPr>
          <w:ilvl w:val="0"/>
          <w:numId w:val="18"/>
        </w:numPr>
        <w:ind w:left="0" w:firstLine="567"/>
        <w:jc w:val="both"/>
      </w:pPr>
      <w:r w:rsidRPr="00F24BE9">
        <w:rPr>
          <w:i/>
        </w:rPr>
        <w:t>различать смысловые и падежные вопросы имён существительных;</w:t>
      </w:r>
    </w:p>
    <w:p w:rsidR="00533B49" w:rsidRPr="00F24BE9" w:rsidRDefault="00533B49" w:rsidP="00533B49">
      <w:pPr>
        <w:numPr>
          <w:ilvl w:val="0"/>
          <w:numId w:val="18"/>
        </w:numPr>
        <w:ind w:left="0" w:firstLine="567"/>
        <w:jc w:val="both"/>
      </w:pPr>
      <w:r w:rsidRPr="00F24BE9">
        <w:rPr>
          <w:i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533B49" w:rsidRPr="00F24BE9" w:rsidRDefault="00533B49" w:rsidP="00533B49">
      <w:pPr>
        <w:numPr>
          <w:ilvl w:val="0"/>
          <w:numId w:val="18"/>
        </w:numPr>
        <w:ind w:left="0" w:firstLine="567"/>
        <w:jc w:val="both"/>
      </w:pPr>
      <w:r w:rsidRPr="00F24BE9">
        <w:rPr>
          <w:i/>
        </w:rPr>
        <w:t>различать родовые и личные окончания глагола;</w:t>
      </w:r>
    </w:p>
    <w:p w:rsidR="00533B49" w:rsidRPr="00F24BE9" w:rsidRDefault="00533B49" w:rsidP="00533B49">
      <w:pPr>
        <w:numPr>
          <w:ilvl w:val="0"/>
          <w:numId w:val="18"/>
        </w:numPr>
        <w:ind w:left="0" w:firstLine="567"/>
        <w:jc w:val="both"/>
      </w:pPr>
      <w:r w:rsidRPr="00F24BE9">
        <w:rPr>
          <w:i/>
        </w:rPr>
        <w:t>наблюдать за словообразованием имён существительных, имён прилагательных, глаголов;</w:t>
      </w:r>
    </w:p>
    <w:p w:rsidR="00533B49" w:rsidRPr="00F24BE9" w:rsidRDefault="00533B49" w:rsidP="00533B49">
      <w:pPr>
        <w:numPr>
          <w:ilvl w:val="0"/>
          <w:numId w:val="18"/>
        </w:numPr>
        <w:ind w:left="0" w:firstLine="567"/>
        <w:jc w:val="both"/>
      </w:pPr>
      <w:r w:rsidRPr="00F24BE9">
        <w:rPr>
          <w:i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533B49" w:rsidRPr="00F24BE9" w:rsidRDefault="00533B49" w:rsidP="00533B49">
      <w:pPr>
        <w:numPr>
          <w:ilvl w:val="0"/>
          <w:numId w:val="18"/>
        </w:numPr>
        <w:ind w:left="0" w:firstLine="567"/>
        <w:jc w:val="both"/>
      </w:pPr>
      <w:r w:rsidRPr="00F24BE9">
        <w:rPr>
          <w:i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F24BE9">
        <w:rPr>
          <w:b/>
          <w:i/>
        </w:rPr>
        <w:t>и, а, но</w:t>
      </w:r>
      <w:r w:rsidRPr="00F24BE9">
        <w:rPr>
          <w:i/>
        </w:rPr>
        <w:t xml:space="preserve">, частицу </w:t>
      </w:r>
      <w:r w:rsidRPr="00F24BE9">
        <w:rPr>
          <w:b/>
          <w:i/>
        </w:rPr>
        <w:t>не</w:t>
      </w:r>
      <w:r w:rsidRPr="00F24BE9">
        <w:rPr>
          <w:i/>
        </w:rPr>
        <w:t xml:space="preserve"> при глаголах;</w:t>
      </w:r>
    </w:p>
    <w:p w:rsidR="00533B49" w:rsidRPr="00F24BE9" w:rsidRDefault="00533B49" w:rsidP="00533B49">
      <w:pPr>
        <w:numPr>
          <w:ilvl w:val="0"/>
          <w:numId w:val="15"/>
        </w:numPr>
        <w:ind w:left="0" w:firstLine="567"/>
        <w:jc w:val="both"/>
      </w:pPr>
      <w:r w:rsidRPr="00B7427C">
        <w:rPr>
          <w:i/>
        </w:rPr>
        <w:t>находить и исправлять в устной и письменной речи речевые ошибки и недочёты в употреблении изучаемых форм частей речи.</w:t>
      </w:r>
      <w:r w:rsidRPr="00F24BE9">
        <w:t xml:space="preserve"> </w:t>
      </w:r>
    </w:p>
    <w:p w:rsidR="00533B49" w:rsidRPr="00533B49" w:rsidRDefault="00533B49" w:rsidP="00533B49">
      <w:pPr>
        <w:ind w:firstLine="567"/>
        <w:jc w:val="center"/>
        <w:outlineLvl w:val="0"/>
        <w:rPr>
          <w:b/>
          <w:i/>
        </w:rPr>
      </w:pPr>
      <w:r w:rsidRPr="00533B49">
        <w:rPr>
          <w:b/>
          <w:i/>
        </w:rPr>
        <w:t>Синтаксис</w:t>
      </w:r>
    </w:p>
    <w:p w:rsidR="00533B49" w:rsidRPr="00533B49" w:rsidRDefault="00533B49" w:rsidP="00533B49">
      <w:pPr>
        <w:ind w:firstLine="567"/>
        <w:jc w:val="both"/>
        <w:rPr>
          <w:b/>
          <w:i/>
        </w:rPr>
      </w:pPr>
      <w:r w:rsidRPr="00533B49">
        <w:rPr>
          <w:b/>
          <w:i/>
        </w:rPr>
        <w:t>Обучающийся научится:</w:t>
      </w:r>
    </w:p>
    <w:p w:rsidR="00533B49" w:rsidRPr="00F24BE9" w:rsidRDefault="00533B49" w:rsidP="00533B49">
      <w:pPr>
        <w:numPr>
          <w:ilvl w:val="0"/>
          <w:numId w:val="27"/>
        </w:numPr>
        <w:ind w:left="0" w:firstLine="567"/>
        <w:jc w:val="both"/>
      </w:pPr>
      <w:r w:rsidRPr="00F24BE9">
        <w:t>различать предложение, словосочетание и слово;</w:t>
      </w:r>
    </w:p>
    <w:p w:rsidR="00533B49" w:rsidRPr="00F24BE9" w:rsidRDefault="00533B49" w:rsidP="00533B49">
      <w:pPr>
        <w:numPr>
          <w:ilvl w:val="0"/>
          <w:numId w:val="27"/>
        </w:numPr>
        <w:ind w:left="0" w:firstLine="567"/>
        <w:jc w:val="both"/>
      </w:pPr>
      <w:r w:rsidRPr="00F24BE9">
        <w:t>устанавливать в словосочетании связь главного слова с зависимым при помощи вопросов;</w:t>
      </w:r>
    </w:p>
    <w:p w:rsidR="00533B49" w:rsidRPr="00F24BE9" w:rsidRDefault="00533B49" w:rsidP="00533B49">
      <w:pPr>
        <w:numPr>
          <w:ilvl w:val="0"/>
          <w:numId w:val="27"/>
        </w:numPr>
        <w:ind w:left="0" w:firstLine="567"/>
        <w:jc w:val="both"/>
      </w:pPr>
      <w:r w:rsidRPr="00F24BE9">
        <w:t>составлять из заданных слов словосочетания, учитывая их связь по смыслу и по форме;</w:t>
      </w:r>
    </w:p>
    <w:p w:rsidR="00533B49" w:rsidRPr="00F24BE9" w:rsidRDefault="00533B49" w:rsidP="00533B49">
      <w:pPr>
        <w:numPr>
          <w:ilvl w:val="0"/>
          <w:numId w:val="27"/>
        </w:numPr>
        <w:ind w:left="0" w:firstLine="567"/>
        <w:jc w:val="both"/>
      </w:pPr>
      <w:r w:rsidRPr="00F24BE9">
        <w:lastRenderedPageBreak/>
        <w:t>устанавливать при помощи смысловых вопросов связь между словами в предложении; отражать её в схеме;</w:t>
      </w:r>
    </w:p>
    <w:p w:rsidR="00533B49" w:rsidRPr="00F24BE9" w:rsidRDefault="00533B49" w:rsidP="00533B49">
      <w:pPr>
        <w:numPr>
          <w:ilvl w:val="0"/>
          <w:numId w:val="27"/>
        </w:numPr>
        <w:ind w:left="0" w:firstLine="567"/>
        <w:jc w:val="both"/>
      </w:pPr>
      <w:r w:rsidRPr="00F24BE9">
        <w:t>соотносить предложения со схемами, выбирать предложение, соответствующее схеме;</w:t>
      </w:r>
    </w:p>
    <w:p w:rsidR="00533B49" w:rsidRPr="00F24BE9" w:rsidRDefault="00533B49" w:rsidP="00533B49">
      <w:pPr>
        <w:numPr>
          <w:ilvl w:val="0"/>
          <w:numId w:val="27"/>
        </w:numPr>
        <w:ind w:left="0" w:firstLine="567"/>
        <w:jc w:val="both"/>
      </w:pPr>
      <w:r w:rsidRPr="00F24BE9">
        <w:t>классифицировать предложения по цели высказывания и по эмоциональной окраске (по интонации);</w:t>
      </w:r>
    </w:p>
    <w:p w:rsidR="00533B49" w:rsidRPr="00F24BE9" w:rsidRDefault="00533B49" w:rsidP="00533B49">
      <w:pPr>
        <w:numPr>
          <w:ilvl w:val="0"/>
          <w:numId w:val="27"/>
        </w:numPr>
        <w:ind w:left="0" w:firstLine="567"/>
        <w:jc w:val="both"/>
      </w:pPr>
      <w:r w:rsidRPr="00F24BE9">
        <w:t>выделять из потока речи предложения, оформлять их границы;</w:t>
      </w:r>
    </w:p>
    <w:p w:rsidR="00533B49" w:rsidRPr="00F24BE9" w:rsidRDefault="00533B49" w:rsidP="00533B49">
      <w:pPr>
        <w:numPr>
          <w:ilvl w:val="0"/>
          <w:numId w:val="27"/>
        </w:numPr>
        <w:ind w:left="0" w:firstLine="567"/>
        <w:jc w:val="both"/>
      </w:pPr>
      <w:r w:rsidRPr="00F24BE9"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533B49" w:rsidRPr="00F24BE9" w:rsidRDefault="00533B49" w:rsidP="00533B49">
      <w:pPr>
        <w:numPr>
          <w:ilvl w:val="0"/>
          <w:numId w:val="27"/>
        </w:numPr>
        <w:ind w:left="0" w:firstLine="567"/>
        <w:jc w:val="both"/>
      </w:pPr>
      <w:r w:rsidRPr="00F24BE9"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533B49" w:rsidRPr="00533B49" w:rsidRDefault="00533B49" w:rsidP="00533B49">
      <w:pPr>
        <w:numPr>
          <w:ilvl w:val="0"/>
          <w:numId w:val="27"/>
        </w:numPr>
        <w:ind w:left="0" w:firstLine="567"/>
        <w:jc w:val="both"/>
      </w:pPr>
      <w:r w:rsidRPr="00F24BE9"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F24BE9">
        <w:rPr>
          <w:i/>
        </w:rPr>
        <w:t>и, а, но</w:t>
      </w:r>
      <w:r w:rsidRPr="00F24BE9">
        <w:t>.</w:t>
      </w:r>
    </w:p>
    <w:p w:rsidR="00533B49" w:rsidRPr="00533B49" w:rsidRDefault="00533B49" w:rsidP="00533B49">
      <w:pPr>
        <w:ind w:firstLine="567"/>
        <w:jc w:val="both"/>
        <w:rPr>
          <w:b/>
        </w:rPr>
      </w:pPr>
      <w:r w:rsidRPr="00533B49">
        <w:rPr>
          <w:b/>
          <w:i/>
        </w:rPr>
        <w:t>Обучающийся получит возможность научиться:</w:t>
      </w:r>
    </w:p>
    <w:p w:rsidR="00533B49" w:rsidRPr="00F24BE9" w:rsidRDefault="00533B49" w:rsidP="00533B49">
      <w:pPr>
        <w:numPr>
          <w:ilvl w:val="0"/>
          <w:numId w:val="19"/>
        </w:numPr>
        <w:ind w:left="0" w:firstLine="567"/>
        <w:jc w:val="both"/>
      </w:pPr>
      <w:r w:rsidRPr="00F24BE9">
        <w:rPr>
          <w:i/>
        </w:rPr>
        <w:t>различать простое предложение с однородными членами и сложное предложение;</w:t>
      </w:r>
    </w:p>
    <w:p w:rsidR="00533B49" w:rsidRPr="00F24BE9" w:rsidRDefault="00533B49" w:rsidP="00533B49">
      <w:pPr>
        <w:numPr>
          <w:ilvl w:val="0"/>
          <w:numId w:val="19"/>
        </w:numPr>
        <w:ind w:left="0" w:firstLine="567"/>
        <w:jc w:val="both"/>
      </w:pPr>
      <w:r w:rsidRPr="00F24BE9">
        <w:rPr>
          <w:i/>
        </w:rPr>
        <w:t>находить в предложении обращение;</w:t>
      </w:r>
    </w:p>
    <w:p w:rsidR="00533B49" w:rsidRPr="00F24BE9" w:rsidRDefault="00533B49" w:rsidP="00533B49">
      <w:pPr>
        <w:numPr>
          <w:ilvl w:val="0"/>
          <w:numId w:val="19"/>
        </w:numPr>
        <w:ind w:left="0" w:firstLine="567"/>
        <w:jc w:val="both"/>
      </w:pPr>
      <w:r w:rsidRPr="00F24BE9">
        <w:rPr>
          <w:i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533B49" w:rsidRPr="00533B49" w:rsidRDefault="00533B49" w:rsidP="00533B49">
      <w:pPr>
        <w:ind w:firstLine="567"/>
        <w:jc w:val="center"/>
        <w:outlineLvl w:val="0"/>
        <w:rPr>
          <w:b/>
          <w:i/>
        </w:rPr>
      </w:pPr>
      <w:r w:rsidRPr="00533B49">
        <w:rPr>
          <w:b/>
          <w:i/>
        </w:rPr>
        <w:t>Орфография и пунктуация</w:t>
      </w:r>
    </w:p>
    <w:p w:rsidR="00533B49" w:rsidRPr="00F24BE9" w:rsidRDefault="00533B49" w:rsidP="00533B49">
      <w:pPr>
        <w:ind w:firstLine="567"/>
        <w:jc w:val="both"/>
      </w:pPr>
      <w:r w:rsidRPr="00533B49">
        <w:rPr>
          <w:b/>
          <w:i/>
        </w:rPr>
        <w:t>Обучающийся научится</w:t>
      </w:r>
      <w:r w:rsidRPr="00F24BE9">
        <w:t>:</w:t>
      </w:r>
    </w:p>
    <w:p w:rsidR="00533B49" w:rsidRPr="00F24BE9" w:rsidRDefault="00533B49" w:rsidP="00533B49">
      <w:pPr>
        <w:ind w:firstLine="567"/>
        <w:jc w:val="both"/>
      </w:pPr>
      <w:r w:rsidRPr="00F24BE9">
        <w:t>а) применять ранее изученные правила правописания:</w:t>
      </w:r>
    </w:p>
    <w:p w:rsidR="00533B49" w:rsidRPr="00F24BE9" w:rsidRDefault="00533B49" w:rsidP="00533B49">
      <w:pPr>
        <w:numPr>
          <w:ilvl w:val="0"/>
          <w:numId w:val="28"/>
        </w:numPr>
        <w:ind w:left="0" w:firstLine="567"/>
        <w:jc w:val="both"/>
      </w:pPr>
      <w:r w:rsidRPr="00F24BE9">
        <w:t>раздельное написание слов;</w:t>
      </w:r>
    </w:p>
    <w:p w:rsidR="00533B49" w:rsidRPr="00F24BE9" w:rsidRDefault="00533B49" w:rsidP="00533B49">
      <w:pPr>
        <w:numPr>
          <w:ilvl w:val="0"/>
          <w:numId w:val="28"/>
        </w:numPr>
        <w:ind w:left="0" w:firstLine="567"/>
        <w:jc w:val="both"/>
      </w:pPr>
      <w:r w:rsidRPr="00F24BE9">
        <w:t xml:space="preserve">сочетания </w:t>
      </w:r>
      <w:proofErr w:type="spellStart"/>
      <w:r w:rsidRPr="00F24BE9">
        <w:rPr>
          <w:i/>
        </w:rPr>
        <w:t>жи</w:t>
      </w:r>
      <w:proofErr w:type="spellEnd"/>
      <w:r w:rsidRPr="00F24BE9">
        <w:rPr>
          <w:i/>
        </w:rPr>
        <w:t>—ши</w:t>
      </w:r>
      <w:r w:rsidRPr="00F24BE9">
        <w:t xml:space="preserve">, </w:t>
      </w:r>
      <w:proofErr w:type="spellStart"/>
      <w:r w:rsidRPr="00F24BE9">
        <w:rPr>
          <w:i/>
        </w:rPr>
        <w:t>ча</w:t>
      </w:r>
      <w:proofErr w:type="spellEnd"/>
      <w:r w:rsidRPr="00F24BE9">
        <w:rPr>
          <w:i/>
        </w:rPr>
        <w:t>—ща</w:t>
      </w:r>
      <w:r w:rsidRPr="00F24BE9">
        <w:t xml:space="preserve">, </w:t>
      </w:r>
      <w:r w:rsidRPr="00F24BE9">
        <w:rPr>
          <w:i/>
        </w:rPr>
        <w:t>чу—</w:t>
      </w:r>
      <w:proofErr w:type="spellStart"/>
      <w:r w:rsidRPr="00F24BE9">
        <w:rPr>
          <w:i/>
        </w:rPr>
        <w:t>щу</w:t>
      </w:r>
      <w:proofErr w:type="spellEnd"/>
      <w:r w:rsidRPr="00F24BE9">
        <w:t xml:space="preserve"> в положении под ударением;</w:t>
      </w:r>
    </w:p>
    <w:p w:rsidR="00533B49" w:rsidRPr="00F24BE9" w:rsidRDefault="00533B49" w:rsidP="00533B49">
      <w:pPr>
        <w:numPr>
          <w:ilvl w:val="0"/>
          <w:numId w:val="28"/>
        </w:numPr>
        <w:ind w:left="0" w:firstLine="567"/>
        <w:jc w:val="both"/>
      </w:pPr>
      <w:r w:rsidRPr="00F24BE9">
        <w:t xml:space="preserve">сочетания </w:t>
      </w:r>
      <w:proofErr w:type="spellStart"/>
      <w:r w:rsidRPr="00F24BE9">
        <w:rPr>
          <w:i/>
        </w:rPr>
        <w:t>чк</w:t>
      </w:r>
      <w:proofErr w:type="spellEnd"/>
      <w:r w:rsidRPr="00F24BE9">
        <w:rPr>
          <w:i/>
        </w:rPr>
        <w:t>—</w:t>
      </w:r>
      <w:proofErr w:type="spellStart"/>
      <w:r w:rsidRPr="00F24BE9">
        <w:rPr>
          <w:i/>
        </w:rPr>
        <w:t>чн</w:t>
      </w:r>
      <w:proofErr w:type="spellEnd"/>
      <w:r w:rsidRPr="00F24BE9">
        <w:t xml:space="preserve">, </w:t>
      </w:r>
      <w:proofErr w:type="spellStart"/>
      <w:r w:rsidRPr="00F24BE9">
        <w:rPr>
          <w:i/>
        </w:rPr>
        <w:t>чт</w:t>
      </w:r>
      <w:proofErr w:type="spellEnd"/>
      <w:r w:rsidRPr="00F24BE9">
        <w:t xml:space="preserve">, </w:t>
      </w:r>
      <w:proofErr w:type="spellStart"/>
      <w:r w:rsidRPr="00F24BE9">
        <w:rPr>
          <w:i/>
        </w:rPr>
        <w:t>нч</w:t>
      </w:r>
      <w:proofErr w:type="spellEnd"/>
      <w:r w:rsidRPr="00F24BE9">
        <w:t xml:space="preserve">, </w:t>
      </w:r>
      <w:proofErr w:type="spellStart"/>
      <w:r w:rsidRPr="00F24BE9">
        <w:rPr>
          <w:i/>
        </w:rPr>
        <w:t>щн</w:t>
      </w:r>
      <w:proofErr w:type="spellEnd"/>
      <w:r w:rsidRPr="00F24BE9">
        <w:t xml:space="preserve"> и др.;</w:t>
      </w:r>
    </w:p>
    <w:p w:rsidR="00533B49" w:rsidRPr="00F24BE9" w:rsidRDefault="00533B49" w:rsidP="00533B49">
      <w:pPr>
        <w:numPr>
          <w:ilvl w:val="0"/>
          <w:numId w:val="28"/>
        </w:numPr>
        <w:ind w:left="0" w:firstLine="567"/>
        <w:jc w:val="both"/>
      </w:pPr>
      <w:r w:rsidRPr="00F24BE9">
        <w:t>перенос слов;</w:t>
      </w:r>
    </w:p>
    <w:p w:rsidR="00533B49" w:rsidRPr="00F24BE9" w:rsidRDefault="00533B49" w:rsidP="00533B49">
      <w:pPr>
        <w:numPr>
          <w:ilvl w:val="0"/>
          <w:numId w:val="28"/>
        </w:numPr>
        <w:ind w:left="0" w:firstLine="567"/>
        <w:jc w:val="both"/>
      </w:pPr>
      <w:r w:rsidRPr="00F24BE9">
        <w:t>прописная буква в начале предложения, именах собственных;</w:t>
      </w:r>
    </w:p>
    <w:p w:rsidR="00533B49" w:rsidRPr="00F24BE9" w:rsidRDefault="00533B49" w:rsidP="00533B49">
      <w:pPr>
        <w:numPr>
          <w:ilvl w:val="0"/>
          <w:numId w:val="28"/>
        </w:numPr>
        <w:ind w:left="0" w:firstLine="567"/>
        <w:jc w:val="both"/>
      </w:pPr>
      <w:r w:rsidRPr="00F24BE9">
        <w:t>проверяемые безударные гласные в корне слова;</w:t>
      </w:r>
    </w:p>
    <w:p w:rsidR="00533B49" w:rsidRPr="00F24BE9" w:rsidRDefault="00533B49" w:rsidP="00533B49">
      <w:pPr>
        <w:numPr>
          <w:ilvl w:val="0"/>
          <w:numId w:val="28"/>
        </w:numPr>
        <w:ind w:left="0" w:firstLine="567"/>
        <w:jc w:val="both"/>
      </w:pPr>
      <w:r w:rsidRPr="00F24BE9">
        <w:t>парные звонкие и глухие согласные в корне слова;</w:t>
      </w:r>
    </w:p>
    <w:p w:rsidR="00533B49" w:rsidRPr="00F24BE9" w:rsidRDefault="00533B49" w:rsidP="00533B49">
      <w:pPr>
        <w:numPr>
          <w:ilvl w:val="0"/>
          <w:numId w:val="6"/>
        </w:numPr>
        <w:ind w:left="0" w:firstLine="567"/>
        <w:jc w:val="both"/>
      </w:pPr>
      <w:r w:rsidRPr="00F24BE9">
        <w:t>непроизносимые согласные;</w:t>
      </w:r>
    </w:p>
    <w:p w:rsidR="00533B49" w:rsidRPr="00F24BE9" w:rsidRDefault="00533B49" w:rsidP="00533B49">
      <w:pPr>
        <w:numPr>
          <w:ilvl w:val="0"/>
          <w:numId w:val="6"/>
        </w:numPr>
        <w:ind w:left="0" w:firstLine="567"/>
        <w:jc w:val="both"/>
      </w:pPr>
      <w:r w:rsidRPr="00F24BE9"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533B49" w:rsidRPr="00F24BE9" w:rsidRDefault="00533B49" w:rsidP="00533B49">
      <w:pPr>
        <w:numPr>
          <w:ilvl w:val="0"/>
          <w:numId w:val="6"/>
        </w:numPr>
        <w:ind w:left="0" w:firstLine="567"/>
        <w:jc w:val="both"/>
      </w:pPr>
      <w:r w:rsidRPr="00F24BE9">
        <w:t>гласные и согласные в неизменяемых на письме приставках и суффиксах;</w:t>
      </w:r>
    </w:p>
    <w:p w:rsidR="00533B49" w:rsidRPr="00F24BE9" w:rsidRDefault="00533B49" w:rsidP="00533B49">
      <w:pPr>
        <w:numPr>
          <w:ilvl w:val="0"/>
          <w:numId w:val="6"/>
        </w:numPr>
        <w:ind w:left="0" w:firstLine="567"/>
        <w:jc w:val="both"/>
      </w:pPr>
      <w:r w:rsidRPr="00F24BE9">
        <w:t>разделительные мягкий (</w:t>
      </w:r>
      <w:r w:rsidRPr="00F24BE9">
        <w:rPr>
          <w:i/>
        </w:rPr>
        <w:t>ь</w:t>
      </w:r>
      <w:r w:rsidRPr="00F24BE9">
        <w:t>) и твёрдый (</w:t>
      </w:r>
      <w:r w:rsidRPr="00F24BE9">
        <w:rPr>
          <w:i/>
        </w:rPr>
        <w:t>ъ</w:t>
      </w:r>
      <w:r w:rsidRPr="00F24BE9">
        <w:t>) знаки;</w:t>
      </w:r>
    </w:p>
    <w:p w:rsidR="00533B49" w:rsidRPr="00F24BE9" w:rsidRDefault="00533B49" w:rsidP="00533B49">
      <w:pPr>
        <w:numPr>
          <w:ilvl w:val="0"/>
          <w:numId w:val="6"/>
        </w:numPr>
        <w:ind w:left="0" w:firstLine="567"/>
        <w:jc w:val="both"/>
      </w:pPr>
      <w:r w:rsidRPr="00F24BE9">
        <w:t>мягкий знак (</w:t>
      </w:r>
      <w:r w:rsidRPr="00F24BE9">
        <w:rPr>
          <w:i/>
        </w:rPr>
        <w:t>ь</w:t>
      </w:r>
      <w:r w:rsidRPr="00F24BE9">
        <w:t>) после шипящих на конце имён существительных (</w:t>
      </w:r>
      <w:r w:rsidRPr="00F24BE9">
        <w:rPr>
          <w:i/>
        </w:rPr>
        <w:t>речь</w:t>
      </w:r>
      <w:r w:rsidRPr="00F24BE9">
        <w:t xml:space="preserve">, </w:t>
      </w:r>
      <w:r w:rsidRPr="00F24BE9">
        <w:rPr>
          <w:i/>
        </w:rPr>
        <w:t>брошь</w:t>
      </w:r>
      <w:r w:rsidRPr="00F24BE9">
        <w:t xml:space="preserve">, </w:t>
      </w:r>
      <w:r w:rsidRPr="00F24BE9">
        <w:rPr>
          <w:i/>
        </w:rPr>
        <w:t>мышь</w:t>
      </w:r>
      <w:r w:rsidRPr="00F24BE9">
        <w:t>);</w:t>
      </w:r>
    </w:p>
    <w:p w:rsidR="00533B49" w:rsidRPr="00F24BE9" w:rsidRDefault="00533B49" w:rsidP="00533B49">
      <w:pPr>
        <w:numPr>
          <w:ilvl w:val="0"/>
          <w:numId w:val="6"/>
        </w:numPr>
        <w:ind w:left="0" w:firstLine="567"/>
        <w:jc w:val="both"/>
      </w:pPr>
      <w:r w:rsidRPr="00F24BE9">
        <w:t xml:space="preserve">соединительные </w:t>
      </w:r>
      <w:r w:rsidRPr="00F24BE9">
        <w:rPr>
          <w:i/>
        </w:rPr>
        <w:t>о</w:t>
      </w:r>
      <w:r w:rsidRPr="00F24BE9">
        <w:t xml:space="preserve"> и </w:t>
      </w:r>
      <w:r w:rsidRPr="00F24BE9">
        <w:rPr>
          <w:i/>
        </w:rPr>
        <w:t>е</w:t>
      </w:r>
      <w:r w:rsidRPr="00F24BE9">
        <w:t xml:space="preserve"> в сложных словах (</w:t>
      </w:r>
      <w:r w:rsidRPr="00F24BE9">
        <w:rPr>
          <w:i/>
        </w:rPr>
        <w:t>самолёт</w:t>
      </w:r>
      <w:r w:rsidRPr="00F24BE9">
        <w:t xml:space="preserve">, </w:t>
      </w:r>
      <w:r w:rsidRPr="00F24BE9">
        <w:rPr>
          <w:i/>
        </w:rPr>
        <w:t>вездеход</w:t>
      </w:r>
      <w:r w:rsidRPr="00F24BE9">
        <w:t>);</w:t>
      </w:r>
    </w:p>
    <w:p w:rsidR="00533B49" w:rsidRPr="00F24BE9" w:rsidRDefault="00533B49" w:rsidP="00533B49">
      <w:pPr>
        <w:numPr>
          <w:ilvl w:val="0"/>
          <w:numId w:val="6"/>
        </w:numPr>
        <w:ind w:left="0" w:firstLine="567"/>
        <w:jc w:val="both"/>
      </w:pPr>
      <w:r w:rsidRPr="00F24BE9">
        <w:rPr>
          <w:i/>
        </w:rPr>
        <w:t>е</w:t>
      </w:r>
      <w:r w:rsidRPr="00F24BE9">
        <w:t xml:space="preserve"> и </w:t>
      </w:r>
      <w:proofErr w:type="spellStart"/>
      <w:r w:rsidRPr="00F24BE9">
        <w:rPr>
          <w:i/>
        </w:rPr>
        <w:t>и</w:t>
      </w:r>
      <w:proofErr w:type="spellEnd"/>
      <w:r w:rsidRPr="00F24BE9">
        <w:t xml:space="preserve"> в суффиксах имён существительных (</w:t>
      </w:r>
      <w:r w:rsidRPr="00F24BE9">
        <w:rPr>
          <w:i/>
        </w:rPr>
        <w:t>ключик</w:t>
      </w:r>
      <w:r w:rsidRPr="00F24BE9">
        <w:t xml:space="preserve"> — </w:t>
      </w:r>
      <w:r w:rsidRPr="00F24BE9">
        <w:rPr>
          <w:i/>
        </w:rPr>
        <w:t>ключика</w:t>
      </w:r>
      <w:r w:rsidRPr="00F24BE9">
        <w:t xml:space="preserve">, </w:t>
      </w:r>
      <w:r w:rsidRPr="00F24BE9">
        <w:rPr>
          <w:i/>
        </w:rPr>
        <w:t>замочек</w:t>
      </w:r>
      <w:r w:rsidRPr="00F24BE9">
        <w:t xml:space="preserve"> — </w:t>
      </w:r>
      <w:r w:rsidRPr="00F24BE9">
        <w:rPr>
          <w:i/>
        </w:rPr>
        <w:t>замочка</w:t>
      </w:r>
      <w:r w:rsidRPr="00F24BE9">
        <w:t>);</w:t>
      </w:r>
    </w:p>
    <w:p w:rsidR="00533B49" w:rsidRPr="00F24BE9" w:rsidRDefault="00533B49" w:rsidP="00533B49">
      <w:pPr>
        <w:numPr>
          <w:ilvl w:val="0"/>
          <w:numId w:val="6"/>
        </w:numPr>
        <w:ind w:left="0" w:firstLine="567"/>
        <w:jc w:val="both"/>
      </w:pPr>
      <w:r w:rsidRPr="00F24BE9">
        <w:t xml:space="preserve">безударные падежные окончания имён существительных (кроме существительных на </w:t>
      </w:r>
      <w:r w:rsidRPr="00F24BE9">
        <w:rPr>
          <w:i/>
        </w:rPr>
        <w:t>-</w:t>
      </w:r>
      <w:proofErr w:type="spellStart"/>
      <w:r w:rsidRPr="00F24BE9">
        <w:rPr>
          <w:i/>
        </w:rPr>
        <w:t>мя</w:t>
      </w:r>
      <w:proofErr w:type="spellEnd"/>
      <w:r w:rsidRPr="00F24BE9">
        <w:t xml:space="preserve">, </w:t>
      </w:r>
      <w:r w:rsidRPr="00F24BE9">
        <w:rPr>
          <w:i/>
        </w:rPr>
        <w:t>-</w:t>
      </w:r>
      <w:proofErr w:type="spellStart"/>
      <w:r w:rsidRPr="00F24BE9">
        <w:rPr>
          <w:i/>
        </w:rPr>
        <w:t>ий</w:t>
      </w:r>
      <w:proofErr w:type="spellEnd"/>
      <w:r w:rsidRPr="00F24BE9">
        <w:t xml:space="preserve">, </w:t>
      </w:r>
      <w:r w:rsidRPr="00F24BE9">
        <w:rPr>
          <w:i/>
        </w:rPr>
        <w:t>-</w:t>
      </w:r>
      <w:proofErr w:type="spellStart"/>
      <w:r w:rsidRPr="00F24BE9">
        <w:rPr>
          <w:i/>
        </w:rPr>
        <w:t>ье</w:t>
      </w:r>
      <w:proofErr w:type="spellEnd"/>
      <w:r w:rsidRPr="00F24BE9">
        <w:t xml:space="preserve">, </w:t>
      </w:r>
      <w:r w:rsidRPr="00F24BE9">
        <w:rPr>
          <w:i/>
        </w:rPr>
        <w:t>-</w:t>
      </w:r>
      <w:proofErr w:type="spellStart"/>
      <w:r w:rsidRPr="00F24BE9">
        <w:rPr>
          <w:i/>
        </w:rPr>
        <w:t>ия</w:t>
      </w:r>
      <w:proofErr w:type="spellEnd"/>
      <w:r w:rsidRPr="00F24BE9">
        <w:t xml:space="preserve">, </w:t>
      </w:r>
      <w:r w:rsidRPr="00F24BE9">
        <w:rPr>
          <w:i/>
        </w:rPr>
        <w:t>-</w:t>
      </w:r>
      <w:proofErr w:type="spellStart"/>
      <w:r w:rsidRPr="00F24BE9">
        <w:rPr>
          <w:i/>
        </w:rPr>
        <w:t>ов</w:t>
      </w:r>
      <w:proofErr w:type="spellEnd"/>
      <w:r w:rsidRPr="00F24BE9">
        <w:t xml:space="preserve">, </w:t>
      </w:r>
      <w:r w:rsidRPr="00F24BE9">
        <w:rPr>
          <w:i/>
        </w:rPr>
        <w:t>-ин</w:t>
      </w:r>
      <w:r w:rsidRPr="00F24BE9">
        <w:t>);</w:t>
      </w:r>
    </w:p>
    <w:p w:rsidR="00533B49" w:rsidRPr="00F24BE9" w:rsidRDefault="00533B49" w:rsidP="00533B49">
      <w:pPr>
        <w:numPr>
          <w:ilvl w:val="0"/>
          <w:numId w:val="6"/>
        </w:numPr>
        <w:ind w:left="0" w:firstLine="567"/>
        <w:jc w:val="both"/>
      </w:pPr>
      <w:r w:rsidRPr="00F24BE9">
        <w:t>безударные падежные окончания имён прилагательных;</w:t>
      </w:r>
    </w:p>
    <w:p w:rsidR="00533B49" w:rsidRPr="00F24BE9" w:rsidRDefault="00533B49" w:rsidP="00533B49">
      <w:pPr>
        <w:numPr>
          <w:ilvl w:val="0"/>
          <w:numId w:val="6"/>
        </w:numPr>
        <w:ind w:left="0" w:firstLine="567"/>
        <w:jc w:val="both"/>
      </w:pPr>
      <w:r w:rsidRPr="00F24BE9">
        <w:t xml:space="preserve">раздельное написание предлогов с личными местоимениями; раздельное написание частицы </w:t>
      </w:r>
      <w:r w:rsidRPr="00F24BE9">
        <w:rPr>
          <w:i/>
        </w:rPr>
        <w:t>не</w:t>
      </w:r>
      <w:r w:rsidRPr="00F24BE9">
        <w:rPr>
          <w:b/>
        </w:rPr>
        <w:t xml:space="preserve"> </w:t>
      </w:r>
      <w:r w:rsidRPr="00F24BE9">
        <w:t>с глаголами;</w:t>
      </w:r>
    </w:p>
    <w:p w:rsidR="00533B49" w:rsidRPr="00F24BE9" w:rsidRDefault="00533B49" w:rsidP="00533B49">
      <w:pPr>
        <w:numPr>
          <w:ilvl w:val="0"/>
          <w:numId w:val="6"/>
        </w:numPr>
        <w:ind w:left="0" w:firstLine="567"/>
        <w:jc w:val="both"/>
      </w:pPr>
      <w:r w:rsidRPr="00F24BE9">
        <w:t>мягкий знак (</w:t>
      </w:r>
      <w:r w:rsidRPr="00F24BE9">
        <w:rPr>
          <w:i/>
        </w:rPr>
        <w:t>ь</w:t>
      </w:r>
      <w:r w:rsidRPr="00F24BE9">
        <w:t>) после шипящих на конце глаголов в форме 2-ого лица единственного числа (</w:t>
      </w:r>
      <w:r w:rsidRPr="00F24BE9">
        <w:rPr>
          <w:i/>
        </w:rPr>
        <w:t>читаешь</w:t>
      </w:r>
      <w:r w:rsidRPr="00F24BE9">
        <w:t xml:space="preserve">, </w:t>
      </w:r>
      <w:r w:rsidRPr="00F24BE9">
        <w:rPr>
          <w:i/>
        </w:rPr>
        <w:t>пишешь</w:t>
      </w:r>
      <w:r w:rsidRPr="00F24BE9">
        <w:t>);</w:t>
      </w:r>
    </w:p>
    <w:p w:rsidR="00533B49" w:rsidRPr="00F24BE9" w:rsidRDefault="00533B49" w:rsidP="00533B49">
      <w:pPr>
        <w:numPr>
          <w:ilvl w:val="0"/>
          <w:numId w:val="6"/>
        </w:numPr>
        <w:ind w:left="0" w:firstLine="567"/>
        <w:jc w:val="both"/>
      </w:pPr>
      <w:r w:rsidRPr="00F24BE9">
        <w:t>мягкий знак (</w:t>
      </w:r>
      <w:r w:rsidRPr="00F24BE9">
        <w:rPr>
          <w:i/>
        </w:rPr>
        <w:t>ь</w:t>
      </w:r>
      <w:r w:rsidRPr="00F24BE9">
        <w:t xml:space="preserve">) в глаголах в сочетании </w:t>
      </w:r>
      <w:r w:rsidRPr="00F24BE9">
        <w:rPr>
          <w:i/>
        </w:rPr>
        <w:t>-</w:t>
      </w:r>
      <w:proofErr w:type="spellStart"/>
      <w:r w:rsidRPr="00F24BE9">
        <w:rPr>
          <w:i/>
        </w:rPr>
        <w:t>ться</w:t>
      </w:r>
      <w:proofErr w:type="spellEnd"/>
      <w:r w:rsidRPr="00F24BE9">
        <w:t>;</w:t>
      </w:r>
    </w:p>
    <w:p w:rsidR="00533B49" w:rsidRPr="00F24BE9" w:rsidRDefault="00533B49" w:rsidP="00533B49">
      <w:pPr>
        <w:numPr>
          <w:ilvl w:val="0"/>
          <w:numId w:val="6"/>
        </w:numPr>
        <w:ind w:left="0" w:firstLine="567"/>
        <w:jc w:val="both"/>
      </w:pPr>
      <w:r w:rsidRPr="00F24BE9">
        <w:t>безударные личные окончания глаголов;</w:t>
      </w:r>
    </w:p>
    <w:p w:rsidR="00533B49" w:rsidRPr="00F24BE9" w:rsidRDefault="00533B49" w:rsidP="00533B49">
      <w:pPr>
        <w:numPr>
          <w:ilvl w:val="0"/>
          <w:numId w:val="6"/>
        </w:numPr>
        <w:ind w:left="0" w:firstLine="567"/>
        <w:jc w:val="both"/>
      </w:pPr>
      <w:r w:rsidRPr="00F24BE9">
        <w:t>раздельное написание предлогов с другими словами;</w:t>
      </w:r>
    </w:p>
    <w:p w:rsidR="00533B49" w:rsidRPr="00F24BE9" w:rsidRDefault="00533B49" w:rsidP="00533B49">
      <w:pPr>
        <w:numPr>
          <w:ilvl w:val="0"/>
          <w:numId w:val="6"/>
        </w:numPr>
        <w:ind w:left="0" w:firstLine="567"/>
        <w:jc w:val="both"/>
      </w:pPr>
      <w:r w:rsidRPr="00F24BE9">
        <w:lastRenderedPageBreak/>
        <w:t>знаки препинания в конце предложения: точка, вопросительный и восклицательный знаки;</w:t>
      </w:r>
    </w:p>
    <w:p w:rsidR="00533B49" w:rsidRPr="00F24BE9" w:rsidRDefault="00533B49" w:rsidP="00533B49">
      <w:pPr>
        <w:numPr>
          <w:ilvl w:val="0"/>
          <w:numId w:val="6"/>
        </w:numPr>
        <w:ind w:left="0" w:firstLine="567"/>
        <w:jc w:val="both"/>
      </w:pPr>
      <w:r w:rsidRPr="00F24BE9">
        <w:t>знаки препинания (запятая) в предложениях с однородными членами;</w:t>
      </w:r>
    </w:p>
    <w:p w:rsidR="00533B49" w:rsidRPr="00F24BE9" w:rsidRDefault="00533B49" w:rsidP="00533B49">
      <w:pPr>
        <w:ind w:firstLine="567"/>
        <w:jc w:val="both"/>
      </w:pPr>
      <w:r w:rsidRPr="00F24BE9">
        <w:t>б) подбирать примеры с определённой орфограммой;</w:t>
      </w:r>
    </w:p>
    <w:p w:rsidR="00533B49" w:rsidRPr="00F24BE9" w:rsidRDefault="00533B49" w:rsidP="00533B49">
      <w:pPr>
        <w:ind w:firstLine="567"/>
        <w:jc w:val="both"/>
      </w:pPr>
      <w:r w:rsidRPr="00F24BE9">
        <w:t>в) осознавать место возможного возникновения орфографической ошибки;</w:t>
      </w:r>
    </w:p>
    <w:p w:rsidR="00533B49" w:rsidRPr="00F24BE9" w:rsidRDefault="00533B49" w:rsidP="00533B49">
      <w:pPr>
        <w:ind w:firstLine="567"/>
        <w:jc w:val="both"/>
      </w:pPr>
      <w:r w:rsidRPr="00F24BE9"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533B49" w:rsidRPr="00F24BE9" w:rsidRDefault="00533B49" w:rsidP="00533B49">
      <w:pPr>
        <w:ind w:firstLine="567"/>
        <w:jc w:val="both"/>
      </w:pPr>
      <w:r w:rsidRPr="00F24BE9">
        <w:t xml:space="preserve">д) определять разновидности орфограмм и соотносить их </w:t>
      </w:r>
      <w:r w:rsidRPr="00F24BE9">
        <w:rPr>
          <w:lang w:val="en-US"/>
        </w:rPr>
        <w:t>c</w:t>
      </w:r>
      <w:r w:rsidRPr="00F24BE9">
        <w:t xml:space="preserve"> изученными правилами;</w:t>
      </w:r>
    </w:p>
    <w:p w:rsidR="00533B49" w:rsidRPr="00F24BE9" w:rsidRDefault="00533B49" w:rsidP="00533B49">
      <w:pPr>
        <w:ind w:firstLine="567"/>
        <w:jc w:val="both"/>
      </w:pPr>
      <w:r w:rsidRPr="00F24BE9"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533B49" w:rsidRPr="00F24BE9" w:rsidRDefault="00533B49" w:rsidP="00533B49">
      <w:pPr>
        <w:ind w:firstLine="567"/>
        <w:jc w:val="both"/>
      </w:pPr>
      <w:r w:rsidRPr="00F24BE9">
        <w:t>ж) безошибочно списывать текст объёмом 80—90 слов);</w:t>
      </w:r>
    </w:p>
    <w:p w:rsidR="00533B49" w:rsidRPr="00F24BE9" w:rsidRDefault="00533B49" w:rsidP="00533B49">
      <w:pPr>
        <w:ind w:firstLine="567"/>
        <w:jc w:val="both"/>
      </w:pPr>
      <w:r w:rsidRPr="00F24BE9">
        <w:t>з) писать под диктовку тексты объёмом 75—80 слов в соответствии с изученными правилами правописания;</w:t>
      </w:r>
    </w:p>
    <w:p w:rsidR="00533B49" w:rsidRPr="00F24BE9" w:rsidRDefault="00533B49" w:rsidP="00533B49">
      <w:pPr>
        <w:ind w:firstLine="567"/>
        <w:jc w:val="both"/>
      </w:pPr>
      <w:r w:rsidRPr="00F24BE9">
        <w:t>и) проверять собственный и предложенный текст</w:t>
      </w:r>
      <w:r w:rsidRPr="00F24BE9">
        <w:rPr>
          <w:lang w:val="en-US"/>
        </w:rPr>
        <w:t>s</w:t>
      </w:r>
      <w:r w:rsidRPr="00F24BE9">
        <w:t>, находить и исправлять орфографические и пунктуационные ошибки.</w:t>
      </w:r>
    </w:p>
    <w:p w:rsidR="00533B49" w:rsidRPr="00F24BE9" w:rsidRDefault="00533B49" w:rsidP="00533B49">
      <w:pPr>
        <w:ind w:firstLine="567"/>
        <w:jc w:val="both"/>
      </w:pPr>
      <w:r w:rsidRPr="00F24BE9">
        <w:rPr>
          <w:i/>
        </w:rPr>
        <w:t>Обучающийся получит возможность научиться:</w:t>
      </w:r>
    </w:p>
    <w:p w:rsidR="00533B49" w:rsidRPr="00F24BE9" w:rsidRDefault="00533B49" w:rsidP="00533B49">
      <w:pPr>
        <w:ind w:firstLine="567"/>
        <w:jc w:val="both"/>
      </w:pPr>
      <w:r w:rsidRPr="00F24BE9">
        <w:rPr>
          <w:i/>
        </w:rPr>
        <w:t>а)</w:t>
      </w:r>
      <w:r w:rsidRPr="00F24BE9">
        <w:t xml:space="preserve"> </w:t>
      </w:r>
      <w:r w:rsidRPr="00F24BE9">
        <w:rPr>
          <w:i/>
        </w:rPr>
        <w:t>применять правила правописания</w:t>
      </w:r>
      <w:r w:rsidRPr="00F24BE9">
        <w:t>:</w:t>
      </w:r>
    </w:p>
    <w:p w:rsidR="00533B49" w:rsidRPr="00F24BE9" w:rsidRDefault="00533B49" w:rsidP="00533B49">
      <w:pPr>
        <w:numPr>
          <w:ilvl w:val="0"/>
          <w:numId w:val="29"/>
        </w:numPr>
        <w:ind w:left="0" w:firstLine="567"/>
        <w:jc w:val="both"/>
      </w:pPr>
      <w:r w:rsidRPr="00F24BE9">
        <w:rPr>
          <w:i/>
        </w:rPr>
        <w:t xml:space="preserve">соединительные </w:t>
      </w:r>
      <w:r w:rsidRPr="00F24BE9">
        <w:rPr>
          <w:b/>
          <w:i/>
        </w:rPr>
        <w:t>о</w:t>
      </w:r>
      <w:r w:rsidRPr="00F24BE9">
        <w:rPr>
          <w:i/>
        </w:rPr>
        <w:t xml:space="preserve"> и </w:t>
      </w:r>
      <w:r w:rsidRPr="00F24BE9">
        <w:rPr>
          <w:b/>
          <w:i/>
        </w:rPr>
        <w:t>е</w:t>
      </w:r>
      <w:r w:rsidRPr="00F24BE9">
        <w:rPr>
          <w:i/>
        </w:rPr>
        <w:t xml:space="preserve"> в сложных словах (</w:t>
      </w:r>
      <w:r w:rsidRPr="00F24BE9">
        <w:rPr>
          <w:b/>
          <w:i/>
        </w:rPr>
        <w:t>самолёт</w:t>
      </w:r>
      <w:r w:rsidRPr="00F24BE9">
        <w:rPr>
          <w:i/>
        </w:rPr>
        <w:t xml:space="preserve">, </w:t>
      </w:r>
      <w:r w:rsidRPr="00F24BE9">
        <w:rPr>
          <w:b/>
          <w:i/>
        </w:rPr>
        <w:t>вездеход</w:t>
      </w:r>
      <w:r w:rsidRPr="00F24BE9">
        <w:rPr>
          <w:i/>
        </w:rPr>
        <w:t>);</w:t>
      </w:r>
    </w:p>
    <w:p w:rsidR="00533B49" w:rsidRPr="00F24BE9" w:rsidRDefault="00533B49" w:rsidP="00533B49">
      <w:pPr>
        <w:numPr>
          <w:ilvl w:val="0"/>
          <w:numId w:val="29"/>
        </w:numPr>
        <w:ind w:left="0" w:firstLine="567"/>
        <w:jc w:val="both"/>
      </w:pPr>
      <w:r w:rsidRPr="00F24BE9">
        <w:rPr>
          <w:b/>
          <w:i/>
        </w:rPr>
        <w:t>е</w:t>
      </w:r>
      <w:r w:rsidRPr="00F24BE9">
        <w:rPr>
          <w:i/>
        </w:rPr>
        <w:t xml:space="preserve"> и </w:t>
      </w:r>
      <w:proofErr w:type="spellStart"/>
      <w:r w:rsidRPr="00F24BE9">
        <w:rPr>
          <w:b/>
          <w:i/>
        </w:rPr>
        <w:t>и</w:t>
      </w:r>
      <w:proofErr w:type="spellEnd"/>
      <w:r w:rsidRPr="00F24BE9">
        <w:rPr>
          <w:i/>
        </w:rPr>
        <w:t xml:space="preserve"> в суффиксах </w:t>
      </w:r>
      <w:r w:rsidRPr="00F24BE9">
        <w:rPr>
          <w:b/>
          <w:i/>
        </w:rPr>
        <w:t>-</w:t>
      </w:r>
      <w:proofErr w:type="spellStart"/>
      <w:r w:rsidRPr="00F24BE9">
        <w:rPr>
          <w:b/>
          <w:i/>
        </w:rPr>
        <w:t>ек</w:t>
      </w:r>
      <w:proofErr w:type="spellEnd"/>
      <w:r w:rsidRPr="00F24BE9">
        <w:rPr>
          <w:b/>
          <w:i/>
        </w:rPr>
        <w:t>, -</w:t>
      </w:r>
      <w:proofErr w:type="spellStart"/>
      <w:r w:rsidRPr="00F24BE9">
        <w:rPr>
          <w:b/>
          <w:i/>
        </w:rPr>
        <w:t>ик</w:t>
      </w:r>
      <w:proofErr w:type="spellEnd"/>
      <w:r w:rsidRPr="00F24BE9">
        <w:rPr>
          <w:b/>
          <w:i/>
        </w:rPr>
        <w:t>;</w:t>
      </w:r>
    </w:p>
    <w:p w:rsidR="00533B49" w:rsidRPr="00F24BE9" w:rsidRDefault="00533B49" w:rsidP="00533B49">
      <w:pPr>
        <w:numPr>
          <w:ilvl w:val="0"/>
          <w:numId w:val="29"/>
        </w:numPr>
        <w:ind w:left="0" w:firstLine="567"/>
        <w:jc w:val="both"/>
      </w:pPr>
      <w:r w:rsidRPr="00F24BE9">
        <w:rPr>
          <w:i/>
        </w:rPr>
        <w:t>запятая при обращении;</w:t>
      </w:r>
    </w:p>
    <w:p w:rsidR="00533B49" w:rsidRPr="00F24BE9" w:rsidRDefault="00533B49" w:rsidP="00533B49">
      <w:pPr>
        <w:numPr>
          <w:ilvl w:val="0"/>
          <w:numId w:val="29"/>
        </w:numPr>
        <w:ind w:left="0" w:firstLine="567"/>
        <w:jc w:val="both"/>
      </w:pPr>
      <w:r w:rsidRPr="00F24BE9">
        <w:rPr>
          <w:i/>
        </w:rPr>
        <w:t>запятая между частями в сложном предложении;</w:t>
      </w:r>
    </w:p>
    <w:p w:rsidR="00533B49" w:rsidRPr="00F24BE9" w:rsidRDefault="00533B49" w:rsidP="00533B49">
      <w:pPr>
        <w:ind w:firstLine="567"/>
        <w:jc w:val="both"/>
      </w:pPr>
      <w:r w:rsidRPr="00F24BE9">
        <w:rPr>
          <w:i/>
        </w:rPr>
        <w:t>б)</w:t>
      </w:r>
      <w:r w:rsidRPr="00F24BE9">
        <w:t xml:space="preserve"> </w:t>
      </w:r>
      <w:r w:rsidRPr="00F24BE9">
        <w:rPr>
          <w:i/>
        </w:rPr>
        <w:t xml:space="preserve">объяснять правописание безударных падежных окончаний имён существительных (кроме существительных на </w:t>
      </w:r>
      <w:r w:rsidRPr="00F24BE9">
        <w:rPr>
          <w:b/>
          <w:i/>
        </w:rPr>
        <w:t>-</w:t>
      </w:r>
      <w:proofErr w:type="spellStart"/>
      <w:r w:rsidRPr="00F24BE9">
        <w:rPr>
          <w:b/>
          <w:i/>
        </w:rPr>
        <w:t>мя</w:t>
      </w:r>
      <w:proofErr w:type="spellEnd"/>
      <w:r w:rsidRPr="00F24BE9">
        <w:rPr>
          <w:i/>
        </w:rPr>
        <w:t xml:space="preserve">, </w:t>
      </w:r>
      <w:r w:rsidRPr="00F24BE9">
        <w:rPr>
          <w:b/>
          <w:i/>
        </w:rPr>
        <w:t>-</w:t>
      </w:r>
      <w:proofErr w:type="spellStart"/>
      <w:r w:rsidRPr="00F24BE9">
        <w:rPr>
          <w:b/>
          <w:i/>
        </w:rPr>
        <w:t>ий</w:t>
      </w:r>
      <w:proofErr w:type="spellEnd"/>
      <w:r w:rsidRPr="00F24BE9">
        <w:rPr>
          <w:i/>
        </w:rPr>
        <w:t xml:space="preserve">, </w:t>
      </w:r>
      <w:r w:rsidRPr="00F24BE9">
        <w:rPr>
          <w:b/>
          <w:i/>
        </w:rPr>
        <w:t>-</w:t>
      </w:r>
      <w:proofErr w:type="spellStart"/>
      <w:r w:rsidRPr="00F24BE9">
        <w:rPr>
          <w:b/>
          <w:i/>
        </w:rPr>
        <w:t>ье</w:t>
      </w:r>
      <w:proofErr w:type="spellEnd"/>
      <w:r w:rsidRPr="00F24BE9">
        <w:rPr>
          <w:i/>
        </w:rPr>
        <w:t xml:space="preserve">, </w:t>
      </w:r>
      <w:r w:rsidRPr="00F24BE9">
        <w:rPr>
          <w:b/>
          <w:i/>
        </w:rPr>
        <w:t>-</w:t>
      </w:r>
      <w:proofErr w:type="spellStart"/>
      <w:r w:rsidRPr="00F24BE9">
        <w:rPr>
          <w:b/>
          <w:i/>
        </w:rPr>
        <w:t>ия</w:t>
      </w:r>
      <w:proofErr w:type="spellEnd"/>
      <w:r w:rsidRPr="00F24BE9">
        <w:rPr>
          <w:i/>
        </w:rPr>
        <w:t xml:space="preserve">, </w:t>
      </w:r>
      <w:r w:rsidRPr="00F24BE9">
        <w:rPr>
          <w:b/>
          <w:i/>
        </w:rPr>
        <w:t>-</w:t>
      </w:r>
      <w:proofErr w:type="spellStart"/>
      <w:r w:rsidRPr="00F24BE9">
        <w:rPr>
          <w:b/>
          <w:i/>
        </w:rPr>
        <w:t>ов</w:t>
      </w:r>
      <w:proofErr w:type="spellEnd"/>
      <w:r w:rsidRPr="00F24BE9">
        <w:rPr>
          <w:i/>
        </w:rPr>
        <w:t xml:space="preserve">, </w:t>
      </w:r>
      <w:r w:rsidRPr="00F24BE9">
        <w:rPr>
          <w:b/>
          <w:i/>
        </w:rPr>
        <w:t>-ин</w:t>
      </w:r>
      <w:r w:rsidRPr="00F24BE9">
        <w:rPr>
          <w:i/>
        </w:rPr>
        <w:t>);</w:t>
      </w:r>
    </w:p>
    <w:p w:rsidR="00533B49" w:rsidRPr="00F24BE9" w:rsidRDefault="00533B49" w:rsidP="00533B49">
      <w:pPr>
        <w:ind w:firstLine="567"/>
        <w:jc w:val="both"/>
      </w:pPr>
      <w:r w:rsidRPr="00F24BE9">
        <w:rPr>
          <w:i/>
        </w:rPr>
        <w:t>в) объяснять правописание безударных падежных имён прилагательных;</w:t>
      </w:r>
    </w:p>
    <w:p w:rsidR="00533B49" w:rsidRPr="00F24BE9" w:rsidRDefault="00533B49" w:rsidP="00533B49">
      <w:pPr>
        <w:ind w:firstLine="567"/>
        <w:jc w:val="both"/>
      </w:pPr>
      <w:r w:rsidRPr="00F24BE9">
        <w:rPr>
          <w:i/>
        </w:rPr>
        <w:t>г) объяснять правописание личных окончаний глагола;</w:t>
      </w:r>
    </w:p>
    <w:p w:rsidR="00533B49" w:rsidRPr="00F24BE9" w:rsidRDefault="00533B49" w:rsidP="00533B49">
      <w:pPr>
        <w:ind w:firstLine="567"/>
        <w:jc w:val="both"/>
      </w:pPr>
      <w:r w:rsidRPr="00F24BE9">
        <w:rPr>
          <w:i/>
        </w:rPr>
        <w:t>д) объяснять написание сочетаний -</w:t>
      </w:r>
      <w:proofErr w:type="spellStart"/>
      <w:r w:rsidRPr="00F24BE9">
        <w:rPr>
          <w:b/>
          <w:i/>
        </w:rPr>
        <w:t>ться</w:t>
      </w:r>
      <w:proofErr w:type="spellEnd"/>
      <w:r w:rsidRPr="00F24BE9">
        <w:rPr>
          <w:i/>
        </w:rPr>
        <w:t xml:space="preserve"> и -</w:t>
      </w:r>
      <w:proofErr w:type="spellStart"/>
      <w:r w:rsidRPr="00F24BE9">
        <w:rPr>
          <w:b/>
          <w:i/>
        </w:rPr>
        <w:t>тся</w:t>
      </w:r>
      <w:proofErr w:type="spellEnd"/>
      <w:r w:rsidRPr="00F24BE9">
        <w:rPr>
          <w:i/>
        </w:rPr>
        <w:t xml:space="preserve"> в глаголах;</w:t>
      </w:r>
    </w:p>
    <w:p w:rsidR="00533B49" w:rsidRPr="00F24BE9" w:rsidRDefault="00533B49" w:rsidP="00533B49">
      <w:pPr>
        <w:ind w:firstLine="567"/>
        <w:jc w:val="both"/>
      </w:pPr>
      <w:r w:rsidRPr="00F24BE9">
        <w:rPr>
          <w:i/>
        </w:rPr>
        <w:t>е)</w:t>
      </w:r>
      <w:r w:rsidRPr="00F24BE9">
        <w:t xml:space="preserve"> </w:t>
      </w:r>
      <w:r w:rsidRPr="00F24BE9">
        <w:rPr>
          <w:i/>
        </w:rPr>
        <w:t>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533B49" w:rsidRPr="00F24BE9" w:rsidRDefault="00533B49" w:rsidP="00533B49">
      <w:pPr>
        <w:ind w:firstLine="567"/>
        <w:jc w:val="both"/>
      </w:pPr>
      <w:r w:rsidRPr="00F24BE9">
        <w:rPr>
          <w:i/>
        </w:rPr>
        <w:t>ж)</w:t>
      </w:r>
      <w:r w:rsidRPr="00F24BE9">
        <w:t xml:space="preserve"> </w:t>
      </w:r>
      <w:r w:rsidRPr="00F24BE9">
        <w:rPr>
          <w:i/>
        </w:rPr>
        <w:t xml:space="preserve">при составлении собственных текстов,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F24BE9">
        <w:rPr>
          <w:i/>
        </w:rPr>
        <w:t>пунктограммы</w:t>
      </w:r>
      <w:proofErr w:type="spellEnd"/>
      <w:r w:rsidRPr="00F24BE9">
        <w:rPr>
          <w:i/>
        </w:rPr>
        <w:t>.</w:t>
      </w:r>
    </w:p>
    <w:bookmarkEnd w:id="1"/>
    <w:p w:rsidR="00533B49" w:rsidRPr="00DC2ABE" w:rsidRDefault="00533B49" w:rsidP="00533B49">
      <w:pPr>
        <w:numPr>
          <w:ilvl w:val="0"/>
          <w:numId w:val="4"/>
        </w:numPr>
        <w:jc w:val="both"/>
      </w:pPr>
    </w:p>
    <w:p w:rsidR="00533B49" w:rsidRPr="00434904" w:rsidRDefault="00533B49" w:rsidP="004725EC">
      <w:pPr>
        <w:spacing w:beforeLines="20" w:before="48" w:afterLines="20" w:after="48" w:line="20" w:lineRule="atLeast"/>
        <w:jc w:val="center"/>
        <w:rPr>
          <w:b/>
          <w:i/>
        </w:rPr>
      </w:pPr>
    </w:p>
    <w:p w:rsidR="00557B7A" w:rsidRDefault="00E41A8B"/>
    <w:sectPr w:rsidR="00557B7A" w:rsidSect="0008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E52375"/>
    <w:multiLevelType w:val="hybridMultilevel"/>
    <w:tmpl w:val="CC28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B51EF"/>
    <w:multiLevelType w:val="hybridMultilevel"/>
    <w:tmpl w:val="60E476F2"/>
    <w:lvl w:ilvl="0" w:tplc="BB0069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004053"/>
    <w:multiLevelType w:val="hybridMultilevel"/>
    <w:tmpl w:val="C0C4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22718B"/>
    <w:multiLevelType w:val="hybridMultilevel"/>
    <w:tmpl w:val="A31E4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1E51DDF"/>
    <w:multiLevelType w:val="hybridMultilevel"/>
    <w:tmpl w:val="3B6E62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14413D"/>
    <w:multiLevelType w:val="hybridMultilevel"/>
    <w:tmpl w:val="F036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43CE8"/>
    <w:multiLevelType w:val="hybridMultilevel"/>
    <w:tmpl w:val="92AEC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07783B"/>
    <w:multiLevelType w:val="hybridMultilevel"/>
    <w:tmpl w:val="DEA04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AA553F7"/>
    <w:multiLevelType w:val="hybridMultilevel"/>
    <w:tmpl w:val="D5AE12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AD252D9"/>
    <w:multiLevelType w:val="hybridMultilevel"/>
    <w:tmpl w:val="44C6F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6EB57FC"/>
    <w:multiLevelType w:val="hybridMultilevel"/>
    <w:tmpl w:val="34A4C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4E0FB6"/>
    <w:multiLevelType w:val="hybridMultilevel"/>
    <w:tmpl w:val="D8B07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5"/>
  </w:num>
  <w:num w:numId="3">
    <w:abstractNumId w:val="14"/>
  </w:num>
  <w:num w:numId="4">
    <w:abstractNumId w:val="26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B49"/>
    <w:rsid w:val="00080492"/>
    <w:rsid w:val="004725EC"/>
    <w:rsid w:val="00533B49"/>
    <w:rsid w:val="00C81082"/>
    <w:rsid w:val="00DF1125"/>
    <w:rsid w:val="00E324D4"/>
    <w:rsid w:val="00E4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2526-AE34-4519-92D0-6BB52159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533B49"/>
    <w:pPr>
      <w:spacing w:before="100" w:beforeAutospacing="1" w:after="100" w:afterAutospacing="1" w:line="360" w:lineRule="auto"/>
      <w:ind w:firstLine="709"/>
    </w:pPr>
    <w:rPr>
      <w:color w:val="000000"/>
    </w:rPr>
  </w:style>
  <w:style w:type="paragraph" w:customStyle="1" w:styleId="msonormalcxspmiddlecxsplast">
    <w:name w:val="msonormalcxspmiddlecxsplast"/>
    <w:basedOn w:val="a"/>
    <w:rsid w:val="00533B49"/>
    <w:pPr>
      <w:spacing w:before="100" w:beforeAutospacing="1" w:after="100" w:afterAutospacing="1" w:line="360" w:lineRule="auto"/>
      <w:ind w:firstLine="709"/>
    </w:pPr>
    <w:rPr>
      <w:color w:val="000000"/>
    </w:rPr>
  </w:style>
  <w:style w:type="paragraph" w:customStyle="1" w:styleId="msonormalcxspmiddlecxspmiddle">
    <w:name w:val="msonormalcxspmiddlecxspmiddle"/>
    <w:basedOn w:val="a"/>
    <w:rsid w:val="00533B49"/>
    <w:pPr>
      <w:spacing w:before="100" w:beforeAutospacing="1" w:after="100" w:afterAutospacing="1" w:line="360" w:lineRule="auto"/>
      <w:ind w:firstLine="70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4250</Words>
  <Characters>24225</Characters>
  <Application>Microsoft Office Word</Application>
  <DocSecurity>0</DocSecurity>
  <Lines>201</Lines>
  <Paragraphs>56</Paragraphs>
  <ScaleCrop>false</ScaleCrop>
  <Company>Microsoft</Company>
  <LinksUpToDate>false</LinksUpToDate>
  <CharactersWithSpaces>28419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4</cp:revision>
  <dcterms:created xsi:type="dcterms:W3CDTF">2015-09-22T15:52:00Z</dcterms:created>
  <dcterms:modified xsi:type="dcterms:W3CDTF">2020-02-01T06:34:00Z</dcterms:modified>
</cp:coreProperties>
</file>