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3E" w:rsidRPr="00743D3E" w:rsidRDefault="00743D3E" w:rsidP="0074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bookmarkStart w:id="0" w:name="_GoBack"/>
      <w:r w:rsidRPr="00743D3E">
        <w:rPr>
          <w:rFonts w:ascii="Times New Roman" w:hAnsi="Times New Roman" w:cs="Times New Roman"/>
          <w:b/>
          <w:bCs/>
          <w:iCs/>
          <w:sz w:val="32"/>
          <w:szCs w:val="32"/>
        </w:rPr>
        <w:t>Результаты выполнения группового проекта</w:t>
      </w:r>
    </w:p>
    <w:p w:rsidR="00743D3E" w:rsidRDefault="00743D3E" w:rsidP="0074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43D3E"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proofErr w:type="spellStart"/>
      <w:r w:rsidRPr="00743D3E">
        <w:rPr>
          <w:rFonts w:ascii="Times New Roman" w:hAnsi="Times New Roman" w:cs="Times New Roman"/>
          <w:b/>
          <w:bCs/>
          <w:iCs/>
          <w:sz w:val="32"/>
          <w:szCs w:val="32"/>
        </w:rPr>
        <w:t>Метапредметные</w:t>
      </w:r>
      <w:proofErr w:type="spellEnd"/>
      <w:r w:rsidRPr="00743D3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результаты» по классу</w:t>
      </w:r>
      <w:r w:rsidR="00AE5EEF" w:rsidRPr="00AE5EE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743D3E">
        <w:rPr>
          <w:rFonts w:ascii="Times New Roman" w:hAnsi="Times New Roman" w:cs="Times New Roman"/>
          <w:b/>
          <w:bCs/>
          <w:iCs/>
          <w:sz w:val="32"/>
          <w:szCs w:val="32"/>
        </w:rPr>
        <w:t>(4 класс, конец 2016/2017 учебного года)</w:t>
      </w:r>
    </w:p>
    <w:bookmarkEnd w:id="0"/>
    <w:p w:rsidR="00743D3E" w:rsidRPr="00743D3E" w:rsidRDefault="00743D3E" w:rsidP="0074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743D3E" w:rsidRPr="00743D3E" w:rsidRDefault="00743D3E" w:rsidP="0074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43D3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Общий балл </w:t>
      </w:r>
      <w:r w:rsidRPr="00743D3E">
        <w:rPr>
          <w:rFonts w:ascii="Times New Roman" w:hAnsi="Times New Roman" w:cs="Times New Roman"/>
          <w:color w:val="000000"/>
          <w:sz w:val="32"/>
          <w:szCs w:val="32"/>
        </w:rPr>
        <w:t>– максимальный балл равен 18.</w:t>
      </w:r>
    </w:p>
    <w:p w:rsidR="00743D3E" w:rsidRPr="00743D3E" w:rsidRDefault="00743D3E" w:rsidP="0074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43D3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Успешность выполнения регулятивных действий </w:t>
      </w:r>
      <w:r w:rsidRPr="00743D3E">
        <w:rPr>
          <w:rFonts w:ascii="Times New Roman" w:hAnsi="Times New Roman" w:cs="Times New Roman"/>
          <w:color w:val="000000"/>
          <w:sz w:val="32"/>
          <w:szCs w:val="32"/>
        </w:rPr>
        <w:t>включает активность участия в планировании, распределение функций</w:t>
      </w:r>
    </w:p>
    <w:p w:rsidR="00743D3E" w:rsidRPr="00743D3E" w:rsidRDefault="00743D3E" w:rsidP="0074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43D3E">
        <w:rPr>
          <w:rFonts w:ascii="Times New Roman" w:hAnsi="Times New Roman" w:cs="Times New Roman"/>
          <w:color w:val="000000"/>
          <w:sz w:val="32"/>
          <w:szCs w:val="32"/>
        </w:rPr>
        <w:t>и их выполнение, активность в контроле своих действий (в процентах от максимального балла (10 баллов) за данную</w:t>
      </w:r>
    </w:p>
    <w:p w:rsidR="00743D3E" w:rsidRPr="00743D3E" w:rsidRDefault="00743D3E" w:rsidP="0074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43D3E">
        <w:rPr>
          <w:rFonts w:ascii="Times New Roman" w:hAnsi="Times New Roman" w:cs="Times New Roman"/>
          <w:color w:val="000000"/>
          <w:sz w:val="32"/>
          <w:szCs w:val="32"/>
        </w:rPr>
        <w:t>группу действий.</w:t>
      </w:r>
    </w:p>
    <w:p w:rsidR="00743D3E" w:rsidRPr="00743D3E" w:rsidRDefault="00743D3E" w:rsidP="0074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43D3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Успешность выполнения коммуникативных действий </w:t>
      </w:r>
      <w:r w:rsidRPr="00743D3E">
        <w:rPr>
          <w:rFonts w:ascii="Times New Roman" w:hAnsi="Times New Roman" w:cs="Times New Roman"/>
          <w:color w:val="000000"/>
          <w:sz w:val="32"/>
          <w:szCs w:val="32"/>
        </w:rPr>
        <w:t>включает участие в презентации, активность/инициативность</w:t>
      </w:r>
    </w:p>
    <w:p w:rsidR="00743D3E" w:rsidRPr="00743D3E" w:rsidRDefault="00743D3E" w:rsidP="0074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43D3E">
        <w:rPr>
          <w:rFonts w:ascii="Times New Roman" w:hAnsi="Times New Roman" w:cs="Times New Roman"/>
          <w:color w:val="000000"/>
          <w:sz w:val="32"/>
          <w:szCs w:val="32"/>
        </w:rPr>
        <w:t>ученика, ориентация на партнера и согласованность позиций, лидерство (в процентах от максимального балла (8 баллов) за</w:t>
      </w:r>
    </w:p>
    <w:p w:rsidR="00743D3E" w:rsidRPr="00743D3E" w:rsidRDefault="00743D3E" w:rsidP="0074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43D3E">
        <w:rPr>
          <w:rFonts w:ascii="Times New Roman" w:hAnsi="Times New Roman" w:cs="Times New Roman"/>
          <w:color w:val="000000"/>
          <w:sz w:val="32"/>
          <w:szCs w:val="32"/>
        </w:rPr>
        <w:t>данную группу действий.</w:t>
      </w:r>
    </w:p>
    <w:p w:rsidR="00743D3E" w:rsidRPr="00743D3E" w:rsidRDefault="00743D3E" w:rsidP="0074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32"/>
          <w:szCs w:val="32"/>
        </w:rPr>
      </w:pPr>
      <w:r w:rsidRPr="00743D3E">
        <w:rPr>
          <w:rFonts w:ascii="Times New Roman" w:hAnsi="Times New Roman" w:cs="Times New Roman"/>
          <w:color w:val="010000"/>
          <w:sz w:val="32"/>
          <w:szCs w:val="32"/>
        </w:rPr>
        <w:t>*- Указанный процент учащихся, достигших базового уровня, включает учащихся, достигших только базового уровня, и</w:t>
      </w:r>
    </w:p>
    <w:tbl>
      <w:tblPr>
        <w:tblStyle w:val="a3"/>
        <w:tblpPr w:leftFromText="180" w:rightFromText="180" w:vertAnchor="text" w:horzAnchor="margin" w:tblpY="655"/>
        <w:tblW w:w="0" w:type="auto"/>
        <w:tblLook w:val="04A0" w:firstRow="1" w:lastRow="0" w:firstColumn="1" w:lastColumn="0" w:noHBand="0" w:noVBand="1"/>
      </w:tblPr>
      <w:tblGrid>
        <w:gridCol w:w="2349"/>
        <w:gridCol w:w="2256"/>
        <w:gridCol w:w="2425"/>
        <w:gridCol w:w="3008"/>
        <w:gridCol w:w="2317"/>
        <w:gridCol w:w="2431"/>
      </w:tblGrid>
      <w:tr w:rsidR="00743D3E" w:rsidRPr="00743D3E" w:rsidTr="00743D3E">
        <w:tc>
          <w:tcPr>
            <w:tcW w:w="2421" w:type="dxa"/>
            <w:vMerge w:val="restart"/>
          </w:tcPr>
          <w:p w:rsidR="00743D3E" w:rsidRPr="00743D3E" w:rsidRDefault="00743D3E" w:rsidP="0074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МП- (% учащихся)</w:t>
            </w:r>
          </w:p>
          <w:p w:rsidR="00743D3E" w:rsidRPr="00743D3E" w:rsidRDefault="00743D3E" w:rsidP="0074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Групповые</w:t>
            </w:r>
          </w:p>
          <w:p w:rsidR="00743D3E" w:rsidRPr="00743D3E" w:rsidRDefault="00743D3E" w:rsidP="00743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проекты</w:t>
            </w:r>
          </w:p>
        </w:tc>
        <w:tc>
          <w:tcPr>
            <w:tcW w:w="7497" w:type="dxa"/>
            <w:gridSpan w:val="3"/>
          </w:tcPr>
          <w:p w:rsidR="00743D3E" w:rsidRPr="00743D3E" w:rsidRDefault="00743D3E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Успешность выполнения</w:t>
            </w:r>
          </w:p>
          <w:p w:rsidR="00743D3E" w:rsidRPr="00743D3E" w:rsidRDefault="00743D3E" w:rsidP="00743D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(% от максимального балла)</w:t>
            </w:r>
          </w:p>
        </w:tc>
        <w:tc>
          <w:tcPr>
            <w:tcW w:w="4868" w:type="dxa"/>
            <w:gridSpan w:val="2"/>
          </w:tcPr>
          <w:p w:rsidR="00743D3E" w:rsidRPr="00743D3E" w:rsidRDefault="00743D3E" w:rsidP="0074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Уровни достижений</w:t>
            </w:r>
          </w:p>
          <w:p w:rsidR="00743D3E" w:rsidRPr="00743D3E" w:rsidRDefault="00743D3E" w:rsidP="00743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МП- (% учащихся)</w:t>
            </w:r>
          </w:p>
        </w:tc>
      </w:tr>
      <w:tr w:rsidR="00743D3E" w:rsidRPr="00743D3E" w:rsidTr="00743D3E">
        <w:tc>
          <w:tcPr>
            <w:tcW w:w="2421" w:type="dxa"/>
            <w:vMerge/>
          </w:tcPr>
          <w:p w:rsidR="00743D3E" w:rsidRPr="00743D3E" w:rsidRDefault="00743D3E" w:rsidP="00743D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6" w:type="dxa"/>
          </w:tcPr>
          <w:p w:rsidR="00743D3E" w:rsidRPr="00743D3E" w:rsidRDefault="00743D3E" w:rsidP="0074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Весь проект</w:t>
            </w:r>
          </w:p>
          <w:p w:rsidR="00743D3E" w:rsidRPr="00743D3E" w:rsidRDefault="00743D3E" w:rsidP="0074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(общий</w:t>
            </w:r>
          </w:p>
          <w:p w:rsidR="00743D3E" w:rsidRPr="00743D3E" w:rsidRDefault="00743D3E" w:rsidP="00743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балл)</w:t>
            </w:r>
          </w:p>
        </w:tc>
        <w:tc>
          <w:tcPr>
            <w:tcW w:w="2442" w:type="dxa"/>
          </w:tcPr>
          <w:p w:rsidR="00743D3E" w:rsidRPr="00743D3E" w:rsidRDefault="00743D3E" w:rsidP="0074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Регулятивные</w:t>
            </w:r>
          </w:p>
          <w:p w:rsidR="00743D3E" w:rsidRPr="00743D3E" w:rsidRDefault="00743D3E" w:rsidP="00743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действия</w:t>
            </w:r>
          </w:p>
        </w:tc>
        <w:tc>
          <w:tcPr>
            <w:tcW w:w="2659" w:type="dxa"/>
          </w:tcPr>
          <w:p w:rsidR="00743D3E" w:rsidRPr="00743D3E" w:rsidRDefault="00743D3E" w:rsidP="0074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Коммуникативные</w:t>
            </w:r>
          </w:p>
          <w:p w:rsidR="00743D3E" w:rsidRPr="00743D3E" w:rsidRDefault="00743D3E" w:rsidP="00743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действия</w:t>
            </w:r>
          </w:p>
        </w:tc>
        <w:tc>
          <w:tcPr>
            <w:tcW w:w="2413" w:type="dxa"/>
          </w:tcPr>
          <w:p w:rsidR="00743D3E" w:rsidRPr="00743D3E" w:rsidRDefault="00743D3E" w:rsidP="00743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Базовый*</w:t>
            </w:r>
          </w:p>
        </w:tc>
        <w:tc>
          <w:tcPr>
            <w:tcW w:w="2455" w:type="dxa"/>
          </w:tcPr>
          <w:p w:rsidR="00743D3E" w:rsidRPr="00743D3E" w:rsidRDefault="00743D3E" w:rsidP="00743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Повышенный</w:t>
            </w:r>
          </w:p>
        </w:tc>
      </w:tr>
      <w:tr w:rsidR="00743D3E" w:rsidRPr="00743D3E" w:rsidTr="00743D3E">
        <w:tc>
          <w:tcPr>
            <w:tcW w:w="2421" w:type="dxa"/>
          </w:tcPr>
          <w:p w:rsidR="00743D3E" w:rsidRPr="00743D3E" w:rsidRDefault="00743D3E" w:rsidP="00743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396" w:type="dxa"/>
          </w:tcPr>
          <w:p w:rsidR="00743D3E" w:rsidRPr="00743D3E" w:rsidRDefault="00743D3E" w:rsidP="00743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442" w:type="dxa"/>
          </w:tcPr>
          <w:p w:rsidR="00743D3E" w:rsidRPr="00743D3E" w:rsidRDefault="00743D3E" w:rsidP="00743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659" w:type="dxa"/>
          </w:tcPr>
          <w:p w:rsidR="00743D3E" w:rsidRPr="00743D3E" w:rsidRDefault="00743D3E" w:rsidP="00743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413" w:type="dxa"/>
          </w:tcPr>
          <w:p w:rsidR="00743D3E" w:rsidRPr="00743D3E" w:rsidRDefault="00743D3E" w:rsidP="00743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455" w:type="dxa"/>
          </w:tcPr>
          <w:p w:rsidR="00743D3E" w:rsidRPr="00743D3E" w:rsidRDefault="00743D3E" w:rsidP="00743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D3E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</w:tbl>
    <w:p w:rsidR="00CD15F7" w:rsidRPr="00743D3E" w:rsidRDefault="00743D3E" w:rsidP="00743D3E">
      <w:pPr>
        <w:rPr>
          <w:rFonts w:ascii="Times New Roman" w:hAnsi="Times New Roman" w:cs="Times New Roman"/>
          <w:sz w:val="32"/>
          <w:szCs w:val="32"/>
        </w:rPr>
      </w:pPr>
      <w:r w:rsidRPr="00743D3E">
        <w:rPr>
          <w:rFonts w:ascii="Times New Roman" w:hAnsi="Times New Roman" w:cs="Times New Roman"/>
          <w:color w:val="010000"/>
          <w:sz w:val="32"/>
          <w:szCs w:val="32"/>
        </w:rPr>
        <w:t>учащихся, достигших повышенного уровня.</w:t>
      </w:r>
      <w:r w:rsidRPr="00743D3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</w:p>
    <w:p w:rsidR="00743D3E" w:rsidRPr="00743D3E" w:rsidRDefault="00743D3E">
      <w:pPr>
        <w:jc w:val="center"/>
        <w:rPr>
          <w:rFonts w:ascii="Times New Roman" w:hAnsi="Times New Roman" w:cs="Times New Roman"/>
        </w:rPr>
      </w:pPr>
    </w:p>
    <w:sectPr w:rsidR="00743D3E" w:rsidRPr="00743D3E" w:rsidSect="00743D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3D3E"/>
    <w:rsid w:val="00743D3E"/>
    <w:rsid w:val="00AE5EEF"/>
    <w:rsid w:val="00C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90194-1E57-4478-9C42-18F1EDC5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887</Characters>
  <Application>Microsoft Office Word</Application>
  <DocSecurity>0</DocSecurity>
  <Lines>7</Lines>
  <Paragraphs>2</Paragraphs>
  <ScaleCrop>false</ScaleCrop>
  <Company>МКУОШИ "Мыскаменская школа - интернат С(П)ОО"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начальных классов № 4</dc:creator>
  <cp:keywords/>
  <dc:description/>
  <cp:lastModifiedBy>Admin</cp:lastModifiedBy>
  <cp:revision>4</cp:revision>
  <dcterms:created xsi:type="dcterms:W3CDTF">2017-10-30T07:16:00Z</dcterms:created>
  <dcterms:modified xsi:type="dcterms:W3CDTF">2017-10-30T09:09:00Z</dcterms:modified>
</cp:coreProperties>
</file>